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E7A7" w14:textId="6758A015" w:rsidR="006329F0" w:rsidRDefault="006329F0" w:rsidP="00A637E4">
      <w:pPr>
        <w:ind w:left="-1985"/>
        <w:jc w:val="both"/>
        <w:rPr>
          <w:rFonts w:ascii="Times New Roman" w:hAnsi="Times New Roman" w:cs="Times New Roman"/>
          <w:sz w:val="28"/>
          <w:szCs w:val="28"/>
        </w:rPr>
      </w:pPr>
    </w:p>
    <w:p w14:paraId="11497F7C" w14:textId="29E2A055" w:rsidR="00A637E4" w:rsidRDefault="00A637E4" w:rsidP="00A637E4">
      <w:pPr>
        <w:ind w:left="-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Szanowni Państwo,</w:t>
      </w:r>
    </w:p>
    <w:p w14:paraId="4F550A38" w14:textId="44D7788A" w:rsidR="00A637E4" w:rsidRDefault="00772EC0" w:rsidP="00A637E4">
      <w:pPr>
        <w:ind w:left="-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Już 14 czerwca 2025 r. w Hotelu Radisson </w:t>
      </w:r>
      <w:proofErr w:type="spellStart"/>
      <w:r>
        <w:rPr>
          <w:rFonts w:ascii="Times New Roman" w:hAnsi="Times New Roman" w:cs="Times New Roman"/>
          <w:sz w:val="28"/>
          <w:szCs w:val="28"/>
        </w:rPr>
        <w:t>Blu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Szczecinie odbędzie się</w:t>
      </w:r>
      <w:r w:rsidR="00A637E4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E</w:t>
      </w:r>
      <w:r w:rsidR="00A637E4">
        <w:rPr>
          <w:rFonts w:ascii="Times New Roman" w:hAnsi="Times New Roman" w:cs="Times New Roman"/>
          <w:sz w:val="28"/>
          <w:szCs w:val="28"/>
        </w:rPr>
        <w:t>dycj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A637E4">
        <w:rPr>
          <w:rFonts w:ascii="Times New Roman" w:hAnsi="Times New Roman" w:cs="Times New Roman"/>
          <w:sz w:val="28"/>
          <w:szCs w:val="28"/>
        </w:rPr>
        <w:t xml:space="preserve">interdyscyplinarnej konferencji naukowo-szkoleniowej </w:t>
      </w:r>
      <w:r w:rsidR="00A637E4" w:rsidRPr="00A637E4">
        <w:rPr>
          <w:rFonts w:ascii="Times New Roman" w:hAnsi="Times New Roman" w:cs="Times New Roman"/>
          <w:b/>
          <w:bCs/>
          <w:sz w:val="28"/>
          <w:szCs w:val="28"/>
        </w:rPr>
        <w:t>SOS 2025 – Synergia w Onkologii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A1143A" w14:textId="74B7CCDE" w:rsidR="00A637E4" w:rsidRDefault="00A637E4" w:rsidP="00A637E4">
      <w:pPr>
        <w:ind w:left="-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Konferencja,</w:t>
      </w:r>
      <w:r w:rsidR="00772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organizowana przez </w:t>
      </w:r>
      <w:r w:rsidRPr="00A637E4">
        <w:rPr>
          <w:rFonts w:ascii="Times New Roman" w:hAnsi="Times New Roman" w:cs="Times New Roman"/>
          <w:b/>
          <w:bCs/>
          <w:sz w:val="28"/>
          <w:szCs w:val="28"/>
        </w:rPr>
        <w:t>Zachodniopomorskie Centrum Onkologii w Szczecinie</w:t>
      </w:r>
      <w:r w:rsidR="00772EC0">
        <w:rPr>
          <w:rFonts w:ascii="Times New Roman" w:hAnsi="Times New Roman" w:cs="Times New Roman"/>
          <w:b/>
          <w:bCs/>
          <w:sz w:val="28"/>
          <w:szCs w:val="28"/>
        </w:rPr>
        <w:t xml:space="preserve"> i wydawnictwo </w:t>
      </w:r>
      <w:proofErr w:type="spellStart"/>
      <w:r w:rsidR="00772EC0">
        <w:rPr>
          <w:rFonts w:ascii="Times New Roman" w:hAnsi="Times New Roman" w:cs="Times New Roman"/>
          <w:b/>
          <w:bCs/>
          <w:sz w:val="28"/>
          <w:szCs w:val="28"/>
        </w:rPr>
        <w:t>Evereth</w:t>
      </w:r>
      <w:proofErr w:type="spellEnd"/>
      <w:r w:rsidR="00772EC0">
        <w:rPr>
          <w:rFonts w:ascii="Times New Roman" w:hAnsi="Times New Roman" w:cs="Times New Roman"/>
          <w:b/>
          <w:bCs/>
          <w:sz w:val="28"/>
          <w:szCs w:val="28"/>
        </w:rPr>
        <w:t xml:space="preserve"> Publishing</w:t>
      </w:r>
      <w:r>
        <w:rPr>
          <w:rFonts w:ascii="Times New Roman" w:hAnsi="Times New Roman" w:cs="Times New Roman"/>
          <w:sz w:val="28"/>
          <w:szCs w:val="28"/>
        </w:rPr>
        <w:t xml:space="preserve">, to spotkanie, którego celem jest omówienie wyzwań i najlepszych rozwiązań w zakresie opieki koordynowanej nad pacjentem onkologicznym. W interdyscyplinarnym gronie specjalistów wspólnie </w:t>
      </w:r>
      <w:r w:rsidRPr="00A637E4">
        <w:rPr>
          <w:rFonts w:ascii="Times New Roman" w:hAnsi="Times New Roman" w:cs="Times New Roman"/>
          <w:sz w:val="28"/>
          <w:szCs w:val="28"/>
        </w:rPr>
        <w:t>zastanowimy się, jak jeszcze lepiej pomóc pacjentom mierzącym się z trudną diagnozą, jaką jest choroba nowotworowa. Omówimy najnowsze strategie leczenia, nowoczesne narzędzia, a także metody kompleksowego wsparcia pacjenta.</w:t>
      </w:r>
      <w:r>
        <w:rPr>
          <w:rFonts w:ascii="Times New Roman" w:hAnsi="Times New Roman" w:cs="Times New Roman"/>
          <w:sz w:val="28"/>
          <w:szCs w:val="28"/>
        </w:rPr>
        <w:t xml:space="preserve"> Podczas konferencji szczególnie skupimy się na następujących zagadnieniach:</w:t>
      </w:r>
    </w:p>
    <w:p w14:paraId="27D84C1D" w14:textId="77777777" w:rsidR="00A637E4" w:rsidRPr="00A637E4" w:rsidRDefault="00A637E4" w:rsidP="00A637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7E4">
        <w:rPr>
          <w:rFonts w:ascii="Times New Roman" w:hAnsi="Times New Roman" w:cs="Times New Roman"/>
          <w:b/>
          <w:bCs/>
          <w:sz w:val="28"/>
          <w:szCs w:val="28"/>
        </w:rPr>
        <w:t>Ryzyka przedoperacyjne w onkologii</w:t>
      </w:r>
    </w:p>
    <w:p w14:paraId="2FECBC51" w14:textId="77777777" w:rsidR="00A637E4" w:rsidRPr="00A637E4" w:rsidRDefault="00A637E4" w:rsidP="00A637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7E4">
        <w:rPr>
          <w:rFonts w:ascii="Times New Roman" w:hAnsi="Times New Roman" w:cs="Times New Roman"/>
          <w:b/>
          <w:bCs/>
          <w:sz w:val="28"/>
          <w:szCs w:val="28"/>
        </w:rPr>
        <w:t>Dobre praktyki w leczeniu nowotworów</w:t>
      </w:r>
    </w:p>
    <w:p w14:paraId="280149B7" w14:textId="77777777" w:rsidR="00A637E4" w:rsidRPr="00A637E4" w:rsidRDefault="00A637E4" w:rsidP="00A637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7E4">
        <w:rPr>
          <w:rFonts w:ascii="Times New Roman" w:hAnsi="Times New Roman" w:cs="Times New Roman"/>
          <w:b/>
          <w:bCs/>
          <w:sz w:val="28"/>
          <w:szCs w:val="28"/>
        </w:rPr>
        <w:t>Nowoczesne podejście do personalizacji terapii onkologicznej</w:t>
      </w:r>
    </w:p>
    <w:p w14:paraId="24F21112" w14:textId="5475C699" w:rsidR="00A637E4" w:rsidRPr="00A637E4" w:rsidRDefault="00A637E4" w:rsidP="00A637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37E4">
        <w:rPr>
          <w:rFonts w:ascii="Times New Roman" w:hAnsi="Times New Roman" w:cs="Times New Roman"/>
          <w:b/>
          <w:bCs/>
          <w:sz w:val="28"/>
          <w:szCs w:val="28"/>
        </w:rPr>
        <w:t>Multidyscyplinarność</w:t>
      </w:r>
      <w:proofErr w:type="spellEnd"/>
      <w:r w:rsidRPr="00A637E4">
        <w:rPr>
          <w:rFonts w:ascii="Times New Roman" w:hAnsi="Times New Roman" w:cs="Times New Roman"/>
          <w:b/>
          <w:bCs/>
          <w:sz w:val="28"/>
          <w:szCs w:val="28"/>
        </w:rPr>
        <w:t xml:space="preserve"> i współpraca w leczeniu nowotworów</w:t>
      </w:r>
    </w:p>
    <w:p w14:paraId="514CCFB5" w14:textId="4713405F" w:rsidR="00A637E4" w:rsidRDefault="00A637E4" w:rsidP="00A637E4">
      <w:pPr>
        <w:ind w:left="-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Spotkanie jest </w:t>
      </w:r>
      <w:r w:rsidRPr="00A637E4">
        <w:rPr>
          <w:rFonts w:ascii="Times New Roman" w:hAnsi="Times New Roman" w:cs="Times New Roman"/>
          <w:b/>
          <w:bCs/>
          <w:sz w:val="28"/>
          <w:szCs w:val="28"/>
        </w:rPr>
        <w:t>bezpłatne</w:t>
      </w:r>
      <w:r>
        <w:rPr>
          <w:rFonts w:ascii="Times New Roman" w:hAnsi="Times New Roman" w:cs="Times New Roman"/>
          <w:sz w:val="28"/>
          <w:szCs w:val="28"/>
        </w:rPr>
        <w:t xml:space="preserve"> dla uczestników i skierowane do szerokiego grona specjalistów – lekarzy onkologów, chirurgów, radioterapeutów, lekarzy rodzinnych, </w:t>
      </w:r>
      <w:r w:rsidRPr="00A637E4">
        <w:rPr>
          <w:rFonts w:ascii="Times New Roman" w:hAnsi="Times New Roman" w:cs="Times New Roman"/>
          <w:sz w:val="28"/>
          <w:szCs w:val="28"/>
        </w:rPr>
        <w:t xml:space="preserve">specjalistów ambulatoryjnej opieki specjalistycznej, przedstawicieli szpitali i placówek medycznych, pielęgniarek, fizjoterapeutów, psychologów, przedstawicieli organizacji </w:t>
      </w:r>
      <w:proofErr w:type="spellStart"/>
      <w:r w:rsidRPr="00A637E4">
        <w:rPr>
          <w:rFonts w:ascii="Times New Roman" w:hAnsi="Times New Roman" w:cs="Times New Roman"/>
          <w:sz w:val="28"/>
          <w:szCs w:val="28"/>
        </w:rPr>
        <w:t>pacjenckich</w:t>
      </w:r>
      <w:proofErr w:type="spellEnd"/>
      <w:r w:rsidRPr="00A637E4">
        <w:rPr>
          <w:rFonts w:ascii="Times New Roman" w:hAnsi="Times New Roman" w:cs="Times New Roman"/>
          <w:sz w:val="28"/>
          <w:szCs w:val="28"/>
        </w:rPr>
        <w:t>.</w:t>
      </w:r>
    </w:p>
    <w:p w14:paraId="3C61580B" w14:textId="4A3B56E3" w:rsidR="00A637E4" w:rsidRDefault="00A637E4" w:rsidP="00A637E4">
      <w:pPr>
        <w:ind w:left="-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Założeniem Komitetu Naukowego konferencji SOS 2025 – Synergia w Onkologii jest, by spotkanie to stanowiło przestrzeń do swobodnej wymiany doświadczeń i poglądów, zdobywania aktualnej wiedzy i doskonalenia umiejętności, a wszystko to, by zwiększyć komfort i bezpieczeństwo pacjenta. Poprzez wystąpienia uznanych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ekspertów w dziedzinie onkologii, pragniemy podkreślić rolę interdyscyplinarnej współpracy i korzyści opieki koordynowanej w onkologii. </w:t>
      </w:r>
    </w:p>
    <w:p w14:paraId="5B49F667" w14:textId="1DF809B8" w:rsidR="00A637E4" w:rsidRDefault="00772EC0" w:rsidP="009141E6">
      <w:pPr>
        <w:ind w:left="-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Więcej informacji o nadchodzącej konferencji i możliwość rejestracji znajdują się na stronie: </w:t>
      </w:r>
      <w:hyperlink r:id="rId8" w:history="1">
        <w:r w:rsidRPr="00B10E8B">
          <w:rPr>
            <w:rStyle w:val="Hipercze"/>
            <w:rFonts w:ascii="Times New Roman" w:hAnsi="Times New Roman" w:cs="Times New Roman"/>
            <w:sz w:val="28"/>
            <w:szCs w:val="28"/>
          </w:rPr>
          <w:t>www.sos.szczecin.pl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32A2B25" w14:textId="02947C7D" w:rsidR="00772EC0" w:rsidRDefault="00772EC0" w:rsidP="00772EC0">
      <w:pPr>
        <w:ind w:left="-1985"/>
        <w:jc w:val="right"/>
        <w:rPr>
          <w:rFonts w:ascii="Times New Roman" w:hAnsi="Times New Roman" w:cs="Times New Roman"/>
          <w:sz w:val="28"/>
          <w:szCs w:val="28"/>
        </w:rPr>
      </w:pPr>
    </w:p>
    <w:p w14:paraId="36D7F646" w14:textId="77777777" w:rsidR="00772EC0" w:rsidRPr="00A637E4" w:rsidRDefault="00772EC0" w:rsidP="009141E6">
      <w:pPr>
        <w:ind w:left="-1985"/>
        <w:rPr>
          <w:rFonts w:ascii="Times New Roman" w:hAnsi="Times New Roman" w:cs="Times New Roman"/>
          <w:sz w:val="28"/>
          <w:szCs w:val="28"/>
        </w:rPr>
      </w:pPr>
    </w:p>
    <w:sectPr w:rsidR="00772EC0" w:rsidRPr="00A637E4" w:rsidSect="00460766">
      <w:headerReference w:type="default" r:id="rId9"/>
      <w:footerReference w:type="default" r:id="rId10"/>
      <w:pgSz w:w="11906" w:h="16838"/>
      <w:pgMar w:top="1417" w:right="1417" w:bottom="1417" w:left="2977" w:header="2835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A0338" w14:textId="77777777" w:rsidR="008D1AF8" w:rsidRDefault="008D1AF8" w:rsidP="00BE6219">
      <w:pPr>
        <w:spacing w:after="0" w:line="240" w:lineRule="auto"/>
      </w:pPr>
      <w:r>
        <w:separator/>
      </w:r>
    </w:p>
  </w:endnote>
  <w:endnote w:type="continuationSeparator" w:id="0">
    <w:p w14:paraId="6C4E3713" w14:textId="77777777" w:rsidR="008D1AF8" w:rsidRDefault="008D1AF8" w:rsidP="00BE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5750E" w14:textId="1E8883AD" w:rsidR="00DD33D9" w:rsidRDefault="00613377" w:rsidP="006329F0">
    <w:pPr>
      <w:pStyle w:val="Stopka"/>
      <w:ind w:left="-1985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7CA31A08" wp14:editId="08C952DC">
          <wp:simplePos x="0" y="0"/>
          <wp:positionH relativeFrom="column">
            <wp:posOffset>-2746273</wp:posOffset>
          </wp:positionH>
          <wp:positionV relativeFrom="paragraph">
            <wp:posOffset>1765</wp:posOffset>
          </wp:positionV>
          <wp:extent cx="9310241" cy="1256293"/>
          <wp:effectExtent l="0" t="0" r="5715" b="1270"/>
          <wp:wrapNone/>
          <wp:docPr id="192996130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961301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0241" cy="1256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D8370" w14:textId="77777777" w:rsidR="008D1AF8" w:rsidRDefault="008D1AF8" w:rsidP="00BE6219">
      <w:pPr>
        <w:spacing w:after="0" w:line="240" w:lineRule="auto"/>
      </w:pPr>
      <w:r>
        <w:separator/>
      </w:r>
    </w:p>
  </w:footnote>
  <w:footnote w:type="continuationSeparator" w:id="0">
    <w:p w14:paraId="74670D68" w14:textId="77777777" w:rsidR="008D1AF8" w:rsidRDefault="008D1AF8" w:rsidP="00BE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40BA" w14:textId="6294122D" w:rsidR="00BE6219" w:rsidRDefault="008F53A8" w:rsidP="009141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290874E5" wp14:editId="3D75DF08">
          <wp:simplePos x="0" y="0"/>
          <wp:positionH relativeFrom="column">
            <wp:posOffset>-1912341</wp:posOffset>
          </wp:positionH>
          <wp:positionV relativeFrom="paragraph">
            <wp:posOffset>-1537772</wp:posOffset>
          </wp:positionV>
          <wp:extent cx="7622563" cy="1171046"/>
          <wp:effectExtent l="0" t="0" r="0" b="0"/>
          <wp:wrapNone/>
          <wp:docPr id="774847044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563" cy="1171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01FF"/>
    <w:multiLevelType w:val="hybridMultilevel"/>
    <w:tmpl w:val="8CBEF760"/>
    <w:lvl w:ilvl="0" w:tplc="0415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num w:numId="1" w16cid:durableId="193744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7"/>
    <w:rsid w:val="00020867"/>
    <w:rsid w:val="00065129"/>
    <w:rsid w:val="000746BA"/>
    <w:rsid w:val="00083475"/>
    <w:rsid w:val="00084354"/>
    <w:rsid w:val="000A3B92"/>
    <w:rsid w:val="000C258D"/>
    <w:rsid w:val="000E58F5"/>
    <w:rsid w:val="001306EC"/>
    <w:rsid w:val="00164662"/>
    <w:rsid w:val="001650F4"/>
    <w:rsid w:val="0017078C"/>
    <w:rsid w:val="001A4BBD"/>
    <w:rsid w:val="00292D3B"/>
    <w:rsid w:val="00303E5B"/>
    <w:rsid w:val="00322E8B"/>
    <w:rsid w:val="00325852"/>
    <w:rsid w:val="00353583"/>
    <w:rsid w:val="00360A19"/>
    <w:rsid w:val="00366C2C"/>
    <w:rsid w:val="00372E97"/>
    <w:rsid w:val="00392534"/>
    <w:rsid w:val="003A41BE"/>
    <w:rsid w:val="003A606D"/>
    <w:rsid w:val="003B02A1"/>
    <w:rsid w:val="003D372B"/>
    <w:rsid w:val="0041564C"/>
    <w:rsid w:val="0042019F"/>
    <w:rsid w:val="00445BF4"/>
    <w:rsid w:val="00460766"/>
    <w:rsid w:val="00487A23"/>
    <w:rsid w:val="004973A5"/>
    <w:rsid w:val="00511D9D"/>
    <w:rsid w:val="00541958"/>
    <w:rsid w:val="0054260B"/>
    <w:rsid w:val="00545FEF"/>
    <w:rsid w:val="00563894"/>
    <w:rsid w:val="005A089D"/>
    <w:rsid w:val="005A08A6"/>
    <w:rsid w:val="0060632B"/>
    <w:rsid w:val="00613377"/>
    <w:rsid w:val="006329F0"/>
    <w:rsid w:val="00650DD2"/>
    <w:rsid w:val="006A35F9"/>
    <w:rsid w:val="006B3D59"/>
    <w:rsid w:val="006B60CC"/>
    <w:rsid w:val="006C300D"/>
    <w:rsid w:val="006F4370"/>
    <w:rsid w:val="00705FC2"/>
    <w:rsid w:val="00772EC0"/>
    <w:rsid w:val="007D3741"/>
    <w:rsid w:val="007D4816"/>
    <w:rsid w:val="007E4180"/>
    <w:rsid w:val="007E522A"/>
    <w:rsid w:val="00825D34"/>
    <w:rsid w:val="008A3373"/>
    <w:rsid w:val="008D1AF8"/>
    <w:rsid w:val="008F53A8"/>
    <w:rsid w:val="009031BA"/>
    <w:rsid w:val="009112E4"/>
    <w:rsid w:val="00913F60"/>
    <w:rsid w:val="009141E6"/>
    <w:rsid w:val="009238E1"/>
    <w:rsid w:val="00963748"/>
    <w:rsid w:val="009778C3"/>
    <w:rsid w:val="009921E0"/>
    <w:rsid w:val="00996356"/>
    <w:rsid w:val="009B5747"/>
    <w:rsid w:val="009D6525"/>
    <w:rsid w:val="009F5198"/>
    <w:rsid w:val="00A10941"/>
    <w:rsid w:val="00A12415"/>
    <w:rsid w:val="00A17984"/>
    <w:rsid w:val="00A54A43"/>
    <w:rsid w:val="00A55F0B"/>
    <w:rsid w:val="00A637E4"/>
    <w:rsid w:val="00A97ADF"/>
    <w:rsid w:val="00AB1BC5"/>
    <w:rsid w:val="00AF71F1"/>
    <w:rsid w:val="00B743DD"/>
    <w:rsid w:val="00BB66B8"/>
    <w:rsid w:val="00BE6219"/>
    <w:rsid w:val="00BF09E3"/>
    <w:rsid w:val="00C53582"/>
    <w:rsid w:val="00C567E6"/>
    <w:rsid w:val="00C67D18"/>
    <w:rsid w:val="00CA6785"/>
    <w:rsid w:val="00CC5306"/>
    <w:rsid w:val="00D0547C"/>
    <w:rsid w:val="00D10D3B"/>
    <w:rsid w:val="00D42ABE"/>
    <w:rsid w:val="00D50B1A"/>
    <w:rsid w:val="00D51255"/>
    <w:rsid w:val="00D606D1"/>
    <w:rsid w:val="00D9697D"/>
    <w:rsid w:val="00DD33D9"/>
    <w:rsid w:val="00E01CA2"/>
    <w:rsid w:val="00E05C39"/>
    <w:rsid w:val="00E45861"/>
    <w:rsid w:val="00E4587E"/>
    <w:rsid w:val="00E524EE"/>
    <w:rsid w:val="00E5796F"/>
    <w:rsid w:val="00ED2413"/>
    <w:rsid w:val="00ED62EE"/>
    <w:rsid w:val="00EF34FF"/>
    <w:rsid w:val="00EF3FEA"/>
    <w:rsid w:val="00EF67E7"/>
    <w:rsid w:val="00F13740"/>
    <w:rsid w:val="00F8521B"/>
    <w:rsid w:val="00F97639"/>
    <w:rsid w:val="00FB3A95"/>
    <w:rsid w:val="00FC663B"/>
    <w:rsid w:val="00FE546F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89D93"/>
  <w15:docId w15:val="{2CEDAA63-1D31-4A47-B9B2-6BF0A8CF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1F1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37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219"/>
  </w:style>
  <w:style w:type="paragraph" w:styleId="Stopka">
    <w:name w:val="footer"/>
    <w:basedOn w:val="Normalny"/>
    <w:link w:val="StopkaZnak"/>
    <w:uiPriority w:val="99"/>
    <w:unhideWhenUsed/>
    <w:rsid w:val="00BE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219"/>
  </w:style>
  <w:style w:type="paragraph" w:styleId="Tekstdymka">
    <w:name w:val="Balloon Text"/>
    <w:basedOn w:val="Normalny"/>
    <w:link w:val="TekstdymkaZnak"/>
    <w:uiPriority w:val="99"/>
    <w:semiHidden/>
    <w:unhideWhenUsed/>
    <w:rsid w:val="00BE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219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37E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A637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2EC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8A4A-E489-4168-837A-FBECE3DA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Karolina</cp:lastModifiedBy>
  <cp:revision>2</cp:revision>
  <cp:lastPrinted>2017-03-27T13:37:00Z</cp:lastPrinted>
  <dcterms:created xsi:type="dcterms:W3CDTF">2025-03-18T13:37:00Z</dcterms:created>
  <dcterms:modified xsi:type="dcterms:W3CDTF">2025-03-18T13:37:00Z</dcterms:modified>
</cp:coreProperties>
</file>