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3D9" w14:textId="77777777" w:rsidR="0046730C" w:rsidRPr="007C2CF7" w:rsidRDefault="0046730C" w:rsidP="007C2CF7">
      <w:pPr>
        <w:suppressAutoHyphens/>
        <w:spacing w:after="0"/>
        <w:rPr>
          <w:rFonts w:ascii="Garamond" w:hAnsi="Garamond"/>
          <w:sz w:val="23"/>
          <w:szCs w:val="23"/>
        </w:rPr>
      </w:pPr>
    </w:p>
    <w:p w14:paraId="34B0C7A8" w14:textId="5F2A59C3" w:rsidR="00C87A59" w:rsidRPr="007C2CF7" w:rsidRDefault="001108F5" w:rsidP="007C2CF7">
      <w:pPr>
        <w:pStyle w:val="Standard"/>
        <w:widowControl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7C2CF7">
        <w:rPr>
          <w:rFonts w:ascii="Garamond" w:hAnsi="Garamond" w:cs="Arial"/>
          <w:b/>
          <w:bCs/>
          <w:sz w:val="23"/>
          <w:szCs w:val="23"/>
          <w:lang w:val="pl-PL"/>
        </w:rPr>
        <w:t>REGULAMIN</w:t>
      </w:r>
    </w:p>
    <w:p w14:paraId="7CE83A1D" w14:textId="76C26F52" w:rsidR="001108F5" w:rsidRPr="007C2CF7" w:rsidRDefault="008E25C0" w:rsidP="007C2CF7">
      <w:pPr>
        <w:pStyle w:val="Standard"/>
        <w:widowControl/>
        <w:spacing w:line="276" w:lineRule="auto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 w:rsidRPr="007C2CF7">
        <w:rPr>
          <w:rFonts w:ascii="Garamond" w:hAnsi="Garamond" w:cs="Arial"/>
          <w:b/>
          <w:bCs/>
          <w:sz w:val="23"/>
          <w:szCs w:val="23"/>
          <w:lang w:val="pl-PL"/>
        </w:rPr>
        <w:t>REFINANSOWANIA</w:t>
      </w:r>
      <w:r w:rsidR="00C87A59" w:rsidRPr="007C2CF7"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 w:rsidR="008D219B" w:rsidRPr="007C2CF7">
        <w:rPr>
          <w:rFonts w:ascii="Garamond" w:hAnsi="Garamond" w:cs="Arial"/>
          <w:b/>
          <w:bCs/>
          <w:sz w:val="23"/>
          <w:szCs w:val="23"/>
          <w:lang w:val="pl-PL"/>
        </w:rPr>
        <w:t>POBYT</w:t>
      </w:r>
      <w:r w:rsidR="00890CD0" w:rsidRPr="007C2CF7">
        <w:rPr>
          <w:rFonts w:ascii="Garamond" w:hAnsi="Garamond" w:cs="Arial"/>
          <w:b/>
          <w:bCs/>
          <w:sz w:val="23"/>
          <w:szCs w:val="23"/>
          <w:lang w:val="pl-PL"/>
        </w:rPr>
        <w:t>U SANATORYJNEGO/REHABILITACYJNEGO</w:t>
      </w:r>
    </w:p>
    <w:p w14:paraId="740A72AD" w14:textId="77777777" w:rsidR="001108F5" w:rsidRPr="007C2CF7" w:rsidRDefault="001108F5" w:rsidP="007C2CF7">
      <w:pPr>
        <w:suppressAutoHyphens/>
        <w:spacing w:after="0"/>
        <w:jc w:val="center"/>
        <w:rPr>
          <w:rFonts w:ascii="Garamond" w:hAnsi="Garamond"/>
          <w:sz w:val="23"/>
          <w:szCs w:val="23"/>
        </w:rPr>
      </w:pPr>
    </w:p>
    <w:p w14:paraId="186DCA3F" w14:textId="4757C20F" w:rsidR="007C2CF7" w:rsidRPr="007C2CF7" w:rsidRDefault="007C2CF7" w:rsidP="007C2CF7">
      <w:pPr>
        <w:suppressAutoHyphens/>
        <w:spacing w:after="0"/>
        <w:jc w:val="center"/>
        <w:rPr>
          <w:rFonts w:ascii="Garamond" w:hAnsi="Garamond"/>
          <w:b/>
          <w:sz w:val="23"/>
          <w:szCs w:val="23"/>
        </w:rPr>
      </w:pPr>
      <w:r w:rsidRPr="007C2CF7">
        <w:rPr>
          <w:rFonts w:ascii="Garamond" w:hAnsi="Garamond"/>
          <w:b/>
          <w:sz w:val="23"/>
          <w:szCs w:val="23"/>
        </w:rPr>
        <w:t>§</w:t>
      </w:r>
      <w:r w:rsidR="00E34DA3">
        <w:rPr>
          <w:rFonts w:ascii="Garamond" w:hAnsi="Garamond"/>
          <w:b/>
          <w:sz w:val="23"/>
          <w:szCs w:val="23"/>
        </w:rPr>
        <w:t xml:space="preserve"> </w:t>
      </w:r>
      <w:r w:rsidRPr="007C2CF7">
        <w:rPr>
          <w:rFonts w:ascii="Garamond" w:hAnsi="Garamond"/>
          <w:b/>
          <w:sz w:val="23"/>
          <w:szCs w:val="23"/>
        </w:rPr>
        <w:t>1</w:t>
      </w:r>
    </w:p>
    <w:p w14:paraId="46F49E31" w14:textId="77777777" w:rsidR="007C2CF7" w:rsidRPr="007C2CF7" w:rsidRDefault="007C2CF7" w:rsidP="007C2CF7">
      <w:pPr>
        <w:suppressAutoHyphens/>
        <w:spacing w:after="0"/>
        <w:jc w:val="center"/>
        <w:rPr>
          <w:rFonts w:ascii="Garamond" w:hAnsi="Garamond"/>
          <w:b/>
          <w:sz w:val="23"/>
          <w:szCs w:val="23"/>
        </w:rPr>
      </w:pPr>
      <w:r w:rsidRPr="007C2CF7">
        <w:rPr>
          <w:rFonts w:ascii="Garamond" w:hAnsi="Garamond"/>
          <w:b/>
          <w:sz w:val="23"/>
          <w:szCs w:val="23"/>
        </w:rPr>
        <w:t>Postanowienia wstępne</w:t>
      </w:r>
    </w:p>
    <w:p w14:paraId="77E0EE28" w14:textId="0590E28C" w:rsidR="001308A2" w:rsidRDefault="007C2CF7" w:rsidP="001308A2">
      <w:pPr>
        <w:pStyle w:val="Standard"/>
        <w:widowControl/>
        <w:spacing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>1. Prawo do uzyskania refinansowania na pobyt sanatoryjny/rehabilitacyjny przysługuje wyłącznie członkom Warszawskiej Okręgowej Izby Pielęgniarek i Położnych w Warszawie (dalej „</w:t>
      </w:r>
      <w:r w:rsidRPr="007C2CF7">
        <w:rPr>
          <w:rFonts w:ascii="Garamond" w:hAnsi="Garamond" w:cs="Arial"/>
          <w:i/>
          <w:sz w:val="23"/>
          <w:szCs w:val="23"/>
          <w:lang w:val="pl-PL"/>
        </w:rPr>
        <w:t>Członek Okręgowej Izby</w:t>
      </w:r>
      <w:r w:rsidRPr="007C2CF7">
        <w:rPr>
          <w:rFonts w:ascii="Garamond" w:hAnsi="Garamond" w:cs="Arial"/>
          <w:sz w:val="23"/>
          <w:szCs w:val="23"/>
          <w:lang w:val="pl-PL"/>
        </w:rPr>
        <w:t>”).</w:t>
      </w:r>
    </w:p>
    <w:p w14:paraId="1EDF3E20" w14:textId="580E7527" w:rsidR="007C2CF7" w:rsidRPr="007C2CF7" w:rsidRDefault="001308A2" w:rsidP="001308A2">
      <w:pPr>
        <w:pStyle w:val="Standard"/>
        <w:widowControl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/>
          <w:sz w:val="23"/>
          <w:szCs w:val="23"/>
          <w:lang w:val="pl-PL"/>
        </w:rPr>
        <w:t>2.</w:t>
      </w:r>
      <w:r w:rsidR="007C2CF7" w:rsidRPr="007C2CF7">
        <w:rPr>
          <w:rFonts w:ascii="Garamond" w:hAnsi="Garamond"/>
          <w:sz w:val="23"/>
          <w:szCs w:val="23"/>
          <w:lang w:val="pl-PL"/>
        </w:rPr>
        <w:t>Warunkiem uprawniającym do złożenia wniosku o refinansowanie pobytu sanatoryjnego/rehabilitacyjnego (dalej również „</w:t>
      </w:r>
      <w:r w:rsidR="007C2CF7" w:rsidRPr="007C2CF7">
        <w:rPr>
          <w:rFonts w:ascii="Garamond" w:hAnsi="Garamond"/>
          <w:i/>
          <w:sz w:val="23"/>
          <w:szCs w:val="23"/>
          <w:lang w:val="pl-PL"/>
        </w:rPr>
        <w:t>wniosek o refinansowanie</w:t>
      </w:r>
      <w:r w:rsidR="007C2CF7" w:rsidRPr="007C2CF7">
        <w:rPr>
          <w:rFonts w:ascii="Garamond" w:hAnsi="Garamond"/>
          <w:sz w:val="23"/>
          <w:szCs w:val="23"/>
          <w:lang w:val="pl-PL"/>
        </w:rPr>
        <w:t>” lub „</w:t>
      </w:r>
      <w:r w:rsidR="007C2CF7" w:rsidRPr="007C2CF7">
        <w:rPr>
          <w:rFonts w:ascii="Garamond" w:hAnsi="Garamond"/>
          <w:i/>
          <w:sz w:val="23"/>
          <w:szCs w:val="23"/>
          <w:lang w:val="pl-PL"/>
        </w:rPr>
        <w:t>wniosek</w:t>
      </w:r>
      <w:r w:rsidR="007C2CF7" w:rsidRPr="007C2CF7">
        <w:rPr>
          <w:rFonts w:ascii="Garamond" w:hAnsi="Garamond"/>
          <w:sz w:val="23"/>
          <w:szCs w:val="23"/>
          <w:lang w:val="pl-PL"/>
        </w:rPr>
        <w:t xml:space="preserve">”) jest: </w:t>
      </w:r>
    </w:p>
    <w:p w14:paraId="755F23E5" w14:textId="77777777" w:rsidR="007C2CF7" w:rsidRPr="007C2CF7" w:rsidRDefault="007C2CF7" w:rsidP="001308A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>przynależność do Warszawskiej Okręgowej Izby Pielęgniarek i Położnych w Warszawie przez okres co najmniej 5 lat poprzedzających złożenie wniosku o refinansowanie oraz</w:t>
      </w:r>
    </w:p>
    <w:p w14:paraId="5DF0F2F6" w14:textId="77777777" w:rsidR="007C2CF7" w:rsidRPr="007C2CF7" w:rsidRDefault="007C2CF7" w:rsidP="001308A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>bieżące opłacanie przez Członka Okręgowej Izby składki członkowskiej za okres co najmniej 5 lat poprzedzających złożenie wniosku o refinansowanie. Wymóg opłacania składki członkowskiej nie dotyczy tych okresów, w których Członek Okręgowej Izby podlega zwolnieniu z tego obowiązku na mocy właściwej uchwały Zjazdu Krajowego oraz</w:t>
      </w:r>
    </w:p>
    <w:p w14:paraId="7FA5C16C" w14:textId="77777777" w:rsidR="007C2CF7" w:rsidRPr="007C2CF7" w:rsidRDefault="007C2CF7" w:rsidP="001308A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 w:cs="Arial"/>
          <w:sz w:val="23"/>
          <w:szCs w:val="23"/>
        </w:rPr>
        <w:t>brak wymagalnych zobowiązań finansowych Członka Okręgowej Izby na rzecz Warszawskiej Okręgowej Izby Pielęgniarek i Położnych w Warszawie.</w:t>
      </w:r>
    </w:p>
    <w:p w14:paraId="14FA4852" w14:textId="7F1AEF35" w:rsidR="007C2CF7" w:rsidRPr="007C2CF7" w:rsidRDefault="007C2CF7" w:rsidP="001308A2">
      <w:p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>3.</w:t>
      </w:r>
      <w:r w:rsidRPr="001308A2">
        <w:rPr>
          <w:rFonts w:ascii="Garamond" w:hAnsi="Garamond"/>
          <w:sz w:val="4"/>
          <w:szCs w:val="4"/>
        </w:rPr>
        <w:t xml:space="preserve"> </w:t>
      </w:r>
      <w:r w:rsidR="001308A2" w:rsidRPr="001308A2">
        <w:rPr>
          <w:rFonts w:ascii="Garamond" w:hAnsi="Garamond"/>
          <w:sz w:val="4"/>
          <w:szCs w:val="4"/>
        </w:rPr>
        <w:t xml:space="preserve">   </w:t>
      </w:r>
      <w:r w:rsidRPr="007C2CF7">
        <w:rPr>
          <w:rFonts w:ascii="Garamond" w:hAnsi="Garamond"/>
          <w:sz w:val="23"/>
          <w:szCs w:val="23"/>
        </w:rPr>
        <w:t xml:space="preserve">Członek Okręgowej Izby, mający przerwę w opłacaniu składki członkowskiej, może ubiegać się </w:t>
      </w:r>
      <w:r w:rsidR="00E34DA3">
        <w:rPr>
          <w:rFonts w:ascii="Garamond" w:hAnsi="Garamond"/>
          <w:sz w:val="23"/>
          <w:szCs w:val="23"/>
        </w:rPr>
        <w:br/>
      </w:r>
      <w:r w:rsidRPr="007C2CF7">
        <w:rPr>
          <w:rFonts w:ascii="Garamond" w:hAnsi="Garamond"/>
          <w:sz w:val="23"/>
          <w:szCs w:val="23"/>
        </w:rPr>
        <w:t>o refinansowanie po upływie 1 roku od daty uregulowania zaległości.</w:t>
      </w:r>
    </w:p>
    <w:p w14:paraId="60B51D78" w14:textId="651E5778" w:rsidR="007C2CF7" w:rsidRPr="007C2CF7" w:rsidRDefault="007C2CF7" w:rsidP="001308A2">
      <w:pPr>
        <w:suppressAutoHyphens/>
        <w:spacing w:after="0"/>
        <w:jc w:val="both"/>
        <w:rPr>
          <w:rFonts w:ascii="Garamond" w:hAnsi="Garamond" w:cs="Arial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 xml:space="preserve">4. </w:t>
      </w:r>
      <w:r w:rsidR="001308A2">
        <w:rPr>
          <w:rFonts w:ascii="Garamond" w:hAnsi="Garamond"/>
          <w:sz w:val="23"/>
          <w:szCs w:val="23"/>
        </w:rPr>
        <w:t xml:space="preserve"> </w:t>
      </w:r>
      <w:r w:rsidRPr="007C2CF7">
        <w:rPr>
          <w:rFonts w:ascii="Garamond" w:hAnsi="Garamond" w:cs="Arial"/>
          <w:sz w:val="23"/>
          <w:szCs w:val="23"/>
        </w:rPr>
        <w:t>Członek Okręgowej Izby z refinansowania pobytu sanatoryjnego/rehabilitacyjnego może skorzystać raz na 2 lata w przypadku pobytu 7 dniowego albo raz na 4 lata w przypadku pobytu 14 dniowego. Obliczanie terminów, o których mowa w zdaniu pierwszym następuje poprzez obliczenie upływu czasu od zakończenia pobytu sanatoryjnego/rehabilitacyjnego przez Członka Okręgowej Izby do rozpoczęcia kolejnego pobytu o refinansowanie, którego się ubiega.</w:t>
      </w:r>
    </w:p>
    <w:p w14:paraId="1F3880D4" w14:textId="77777777" w:rsidR="007C2CF7" w:rsidRPr="007C2CF7" w:rsidRDefault="007C2CF7" w:rsidP="007C2CF7">
      <w:pPr>
        <w:suppressAutoHyphens/>
        <w:spacing w:after="0"/>
        <w:rPr>
          <w:rFonts w:ascii="Garamond" w:hAnsi="Garamond"/>
          <w:sz w:val="23"/>
          <w:szCs w:val="23"/>
        </w:rPr>
      </w:pPr>
    </w:p>
    <w:p w14:paraId="55B2FEA2" w14:textId="0CBC9264" w:rsidR="007C2CF7" w:rsidRPr="007C2CF7" w:rsidRDefault="007C2CF7" w:rsidP="007C2CF7">
      <w:pPr>
        <w:suppressAutoHyphens/>
        <w:spacing w:after="0"/>
        <w:jc w:val="center"/>
        <w:rPr>
          <w:rFonts w:ascii="Garamond" w:hAnsi="Garamond"/>
          <w:b/>
          <w:sz w:val="23"/>
          <w:szCs w:val="23"/>
        </w:rPr>
      </w:pPr>
      <w:r w:rsidRPr="007C2CF7">
        <w:rPr>
          <w:rFonts w:ascii="Garamond" w:hAnsi="Garamond"/>
          <w:b/>
          <w:sz w:val="23"/>
          <w:szCs w:val="23"/>
        </w:rPr>
        <w:t>§</w:t>
      </w:r>
      <w:r w:rsidR="00E34DA3">
        <w:rPr>
          <w:rFonts w:ascii="Garamond" w:hAnsi="Garamond"/>
          <w:b/>
          <w:sz w:val="23"/>
          <w:szCs w:val="23"/>
        </w:rPr>
        <w:t xml:space="preserve"> </w:t>
      </w:r>
      <w:r w:rsidRPr="007C2CF7">
        <w:rPr>
          <w:rFonts w:ascii="Garamond" w:hAnsi="Garamond"/>
          <w:b/>
          <w:sz w:val="23"/>
          <w:szCs w:val="23"/>
        </w:rPr>
        <w:t>2</w:t>
      </w:r>
    </w:p>
    <w:p w14:paraId="4EDF80D7" w14:textId="77777777" w:rsidR="007C2CF7" w:rsidRPr="007C2CF7" w:rsidRDefault="007C2CF7" w:rsidP="007C2CF7">
      <w:pPr>
        <w:suppressAutoHyphens/>
        <w:spacing w:after="0"/>
        <w:jc w:val="center"/>
        <w:rPr>
          <w:rFonts w:ascii="Garamond" w:hAnsi="Garamond"/>
          <w:b/>
          <w:sz w:val="23"/>
          <w:szCs w:val="23"/>
        </w:rPr>
      </w:pPr>
      <w:r w:rsidRPr="007C2CF7">
        <w:rPr>
          <w:rFonts w:ascii="Garamond" w:hAnsi="Garamond"/>
          <w:b/>
          <w:sz w:val="23"/>
          <w:szCs w:val="23"/>
        </w:rPr>
        <w:t>Rozpatrywanie wniosków o refinansowania</w:t>
      </w:r>
    </w:p>
    <w:p w14:paraId="6F5E98D6" w14:textId="77777777" w:rsidR="007C2CF7" w:rsidRPr="007C2CF7" w:rsidRDefault="007C2CF7" w:rsidP="001308A2">
      <w:pPr>
        <w:pStyle w:val="Standard"/>
        <w:widowControl/>
        <w:numPr>
          <w:ilvl w:val="0"/>
          <w:numId w:val="2"/>
        </w:numPr>
        <w:tabs>
          <w:tab w:val="clear" w:pos="0"/>
          <w:tab w:val="num" w:pos="-142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>Wzór wniosku o refinansowanie stanowi załącznik nr 1 do niniejszego regulaminu.</w:t>
      </w:r>
    </w:p>
    <w:p w14:paraId="1B1A36B1" w14:textId="49FA4C8E" w:rsidR="007C2CF7" w:rsidRPr="007C2CF7" w:rsidRDefault="007C2CF7" w:rsidP="001308A2">
      <w:pPr>
        <w:pStyle w:val="Standard"/>
        <w:widowControl/>
        <w:numPr>
          <w:ilvl w:val="0"/>
          <w:numId w:val="2"/>
        </w:numPr>
        <w:tabs>
          <w:tab w:val="clear" w:pos="0"/>
          <w:tab w:val="num" w:pos="-142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Wnioski o refinansowanie ocenia pod względem formalnym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Komisja </w:t>
      </w:r>
      <w:r w:rsidR="006D7335">
        <w:rPr>
          <w:rFonts w:ascii="Garamond" w:hAnsi="Garamond" w:cs="Arial"/>
          <w:sz w:val="23"/>
          <w:szCs w:val="23"/>
          <w:lang w:val="pl-PL"/>
        </w:rPr>
        <w:t>Sanatoryjna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Izby </w:t>
      </w:r>
      <w:r>
        <w:rPr>
          <w:rFonts w:ascii="Garamond" w:hAnsi="Garamond" w:cs="Arial"/>
          <w:sz w:val="23"/>
          <w:szCs w:val="23"/>
          <w:lang w:val="pl-PL"/>
        </w:rPr>
        <w:br/>
      </w:r>
      <w:r w:rsidRPr="007C2CF7">
        <w:rPr>
          <w:rFonts w:ascii="Garamond" w:hAnsi="Garamond" w:cs="Arial"/>
          <w:sz w:val="23"/>
          <w:szCs w:val="23"/>
          <w:lang w:val="pl-PL"/>
        </w:rPr>
        <w:t>a następnie podejmuje decyzję o zakwalifikowaniu/niezakwalifikowaniu Członka Okręgowej Izby.</w:t>
      </w:r>
    </w:p>
    <w:p w14:paraId="57B0DBF9" w14:textId="062D10DC" w:rsidR="007C2CF7" w:rsidRPr="007C2CF7" w:rsidRDefault="0061111F" w:rsidP="001308A2">
      <w:pPr>
        <w:pStyle w:val="Standard"/>
        <w:widowControl/>
        <w:numPr>
          <w:ilvl w:val="0"/>
          <w:numId w:val="2"/>
        </w:numPr>
        <w:tabs>
          <w:tab w:val="clear" w:pos="0"/>
          <w:tab w:val="num" w:pos="-142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Komisja </w:t>
      </w:r>
      <w:r w:rsidR="006D7335">
        <w:rPr>
          <w:rFonts w:ascii="Garamond" w:hAnsi="Garamond" w:cs="Arial"/>
          <w:sz w:val="23"/>
          <w:szCs w:val="23"/>
          <w:lang w:val="pl-PL"/>
        </w:rPr>
        <w:t>Sanatoryjna</w:t>
      </w:r>
      <w:r>
        <w:rPr>
          <w:rFonts w:ascii="Garamond" w:hAnsi="Garamond" w:cs="Arial"/>
          <w:sz w:val="23"/>
          <w:szCs w:val="23"/>
          <w:lang w:val="pl-PL"/>
        </w:rPr>
        <w:t xml:space="preserve"> winna</w:t>
      </w:r>
      <w:r w:rsidR="007C2CF7" w:rsidRPr="007C2CF7">
        <w:rPr>
          <w:rFonts w:ascii="Garamond" w:hAnsi="Garamond" w:cs="Arial"/>
          <w:sz w:val="23"/>
          <w:szCs w:val="23"/>
          <w:lang w:val="pl-PL"/>
        </w:rPr>
        <w:t xml:space="preserve"> podjąć decyzję o refinansowanie w terminie 30 dni od dnia złożenia wniosku o refinansowanie przez Członka Okręgowej Izby, zaś w przypadku uzupełnienia wniosku przez Członka Okręgowej Izby w terminie 30 dni od dnia jego ostatecznego uzupełnienia.</w:t>
      </w:r>
    </w:p>
    <w:p w14:paraId="36F3B7B9" w14:textId="037DE9E3" w:rsidR="007C2CF7" w:rsidRPr="007C2CF7" w:rsidRDefault="007C2CF7" w:rsidP="001308A2">
      <w:pPr>
        <w:pStyle w:val="Standard"/>
        <w:widowControl/>
        <w:numPr>
          <w:ilvl w:val="0"/>
          <w:numId w:val="2"/>
        </w:numPr>
        <w:tabs>
          <w:tab w:val="clear" w:pos="0"/>
          <w:tab w:val="num" w:pos="-142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W przypadku stwierdzenia braku aktualizacji danych Członka Okręgowej Izby w rejestrze pielęgniarek i położnych prowadzonym przez Warszawską Okręgową Izbę Pielęgniarek i Położnych </w:t>
      </w:r>
      <w:r>
        <w:rPr>
          <w:rFonts w:ascii="Garamond" w:hAnsi="Garamond" w:cs="Arial"/>
          <w:sz w:val="23"/>
          <w:szCs w:val="23"/>
          <w:lang w:val="pl-PL"/>
        </w:rPr>
        <w:br/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w Warszawie lub powzięcia wątpliwości co do prawidłowości obliczonych i opłacanych składek członkowskich, a także w razie powzięcia innych wątpliwości w zakresie treści wniosku i złożonych załączników,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Komisja </w:t>
      </w:r>
      <w:r w:rsidR="006D7335">
        <w:rPr>
          <w:rFonts w:ascii="Garamond" w:hAnsi="Garamond" w:cs="Arial"/>
          <w:sz w:val="23"/>
          <w:szCs w:val="23"/>
          <w:lang w:val="pl-PL"/>
        </w:rPr>
        <w:t>Sanatoryjna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jest uprawnion</w:t>
      </w:r>
      <w:r w:rsidR="0061111F">
        <w:rPr>
          <w:rFonts w:ascii="Garamond" w:hAnsi="Garamond" w:cs="Arial"/>
          <w:sz w:val="23"/>
          <w:szCs w:val="23"/>
          <w:lang w:val="pl-PL"/>
        </w:rPr>
        <w:t>a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przed rozpoznaniem wniosku żądać od Członka Okręgowej Izby dodatkowych dokumentów i wyjaśnień. Żądanie dodatkowych dokumentów </w:t>
      </w:r>
      <w:r>
        <w:rPr>
          <w:rFonts w:ascii="Garamond" w:hAnsi="Garamond" w:cs="Arial"/>
          <w:sz w:val="23"/>
          <w:szCs w:val="23"/>
          <w:lang w:val="pl-PL"/>
        </w:rPr>
        <w:br/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i wyjaśnień może być przesłane w formie pisemnej lub elektronicznej poprzez wiadomość e-mailową na adres Członka Okręgowej Izby wskazany we wniosku o refinansowanie. Odmowa przedłożenia dodatkowych dokumentów i udzielenia wyjaśnień lub brak ich przedłożenia w wyznaczonym przez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Komisję </w:t>
      </w:r>
      <w:r w:rsidR="006D7335">
        <w:rPr>
          <w:rFonts w:ascii="Garamond" w:hAnsi="Garamond" w:cs="Arial"/>
          <w:sz w:val="23"/>
          <w:szCs w:val="23"/>
          <w:lang w:val="pl-PL"/>
        </w:rPr>
        <w:t>Sanatoryjną</w:t>
      </w:r>
      <w:r w:rsidR="0061111F" w:rsidRPr="007C2CF7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7C2CF7">
        <w:rPr>
          <w:rFonts w:ascii="Garamond" w:hAnsi="Garamond" w:cs="Arial"/>
          <w:sz w:val="23"/>
          <w:szCs w:val="23"/>
          <w:lang w:val="pl-PL"/>
        </w:rPr>
        <w:t>terminie, nie krótszym niż 14 dni, skutkuje pozostawieniem wniosku bez rozpoznania.</w:t>
      </w:r>
    </w:p>
    <w:p w14:paraId="3EDC0CFF" w14:textId="48478E84" w:rsidR="007C2CF7" w:rsidRPr="007C2CF7" w:rsidRDefault="0061111F" w:rsidP="001308A2">
      <w:pPr>
        <w:pStyle w:val="Standard"/>
        <w:widowControl/>
        <w:numPr>
          <w:ilvl w:val="0"/>
          <w:numId w:val="2"/>
        </w:numPr>
        <w:tabs>
          <w:tab w:val="clear" w:pos="0"/>
          <w:tab w:val="num" w:pos="-142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Komisja </w:t>
      </w:r>
      <w:r w:rsidR="006D7335">
        <w:rPr>
          <w:rFonts w:ascii="Garamond" w:hAnsi="Garamond" w:cs="Arial"/>
          <w:sz w:val="23"/>
          <w:szCs w:val="23"/>
          <w:lang w:val="pl-PL"/>
        </w:rPr>
        <w:t>Sanatoryjna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</w:t>
      </w:r>
      <w:r w:rsidR="007C2CF7" w:rsidRPr="007C2CF7">
        <w:rPr>
          <w:rFonts w:ascii="Garamond" w:eastAsia="ArialMT" w:hAnsi="Garamond" w:cs="Arial"/>
          <w:kern w:val="0"/>
          <w:sz w:val="23"/>
          <w:szCs w:val="23"/>
          <w:lang w:val="pl-PL" w:eastAsia="ar-SA" w:bidi="ar-SA"/>
        </w:rPr>
        <w:t xml:space="preserve">prowadzi rejestr dokumentów na podstawie, których podjęto decyzje, </w:t>
      </w:r>
      <w:r w:rsidR="007C2CF7">
        <w:rPr>
          <w:rFonts w:ascii="Garamond" w:eastAsia="ArialMT" w:hAnsi="Garamond" w:cs="Arial"/>
          <w:kern w:val="0"/>
          <w:sz w:val="23"/>
          <w:szCs w:val="23"/>
          <w:lang w:val="pl-PL" w:eastAsia="ar-SA" w:bidi="ar-SA"/>
        </w:rPr>
        <w:br/>
      </w:r>
      <w:r w:rsidR="007C2CF7" w:rsidRPr="007C2CF7">
        <w:rPr>
          <w:rFonts w:ascii="Garamond" w:eastAsia="ArialMT" w:hAnsi="Garamond" w:cs="Arial"/>
          <w:kern w:val="0"/>
          <w:sz w:val="23"/>
          <w:szCs w:val="23"/>
          <w:lang w:val="pl-PL" w:eastAsia="ar-SA" w:bidi="ar-SA"/>
        </w:rPr>
        <w:t>o której mowa w ust. 2.</w:t>
      </w:r>
    </w:p>
    <w:p w14:paraId="1AEB75D8" w14:textId="79AC3D7C" w:rsidR="007C2CF7" w:rsidRPr="007C2CF7" w:rsidRDefault="007C2CF7" w:rsidP="001308A2">
      <w:pPr>
        <w:pStyle w:val="Standard"/>
        <w:widowControl/>
        <w:numPr>
          <w:ilvl w:val="0"/>
          <w:numId w:val="2"/>
        </w:numPr>
        <w:tabs>
          <w:tab w:val="clear" w:pos="0"/>
          <w:tab w:val="num" w:pos="-142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W przypadku podjęcia przez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Komisję </w:t>
      </w:r>
      <w:r w:rsidR="006D7335">
        <w:rPr>
          <w:rFonts w:ascii="Garamond" w:hAnsi="Garamond" w:cs="Arial"/>
          <w:sz w:val="23"/>
          <w:szCs w:val="23"/>
          <w:lang w:val="pl-PL"/>
        </w:rPr>
        <w:t>Sanatoryjną</w:t>
      </w:r>
      <w:r w:rsidR="0061111F" w:rsidRPr="007C2CF7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decyzji kwalifikującej Członka Okręgowej Izby do refinansowania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Komisja </w:t>
      </w:r>
      <w:r w:rsidR="006D7335">
        <w:rPr>
          <w:rFonts w:ascii="Garamond" w:hAnsi="Garamond" w:cs="Arial"/>
          <w:sz w:val="23"/>
          <w:szCs w:val="23"/>
          <w:lang w:val="pl-PL"/>
        </w:rPr>
        <w:t>Sanatoryjna</w:t>
      </w:r>
      <w:r w:rsidR="0061111F" w:rsidRPr="007C2CF7">
        <w:rPr>
          <w:rFonts w:ascii="Garamond" w:hAnsi="Garamond" w:cs="Arial"/>
          <w:sz w:val="23"/>
          <w:szCs w:val="23"/>
          <w:lang w:val="pl-PL"/>
        </w:rPr>
        <w:t xml:space="preserve"> 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wnioskuje o jej zatwierdzenie uchwałą przez Okręgową Radę lub Prezydium Okręgowej Rady Warszawskiej Okręgowej Izby Pielęgniarek i Położnych </w:t>
      </w:r>
      <w:r>
        <w:rPr>
          <w:rFonts w:ascii="Garamond" w:hAnsi="Garamond" w:cs="Arial"/>
          <w:sz w:val="23"/>
          <w:szCs w:val="23"/>
          <w:lang w:val="pl-PL"/>
        </w:rPr>
        <w:br/>
      </w:r>
      <w:r w:rsidRPr="007C2CF7">
        <w:rPr>
          <w:rFonts w:ascii="Garamond" w:hAnsi="Garamond" w:cs="Arial"/>
          <w:sz w:val="23"/>
          <w:szCs w:val="23"/>
          <w:lang w:val="pl-PL"/>
        </w:rPr>
        <w:t>w Warszawie.</w:t>
      </w:r>
    </w:p>
    <w:p w14:paraId="5614A5D3" w14:textId="136F273D" w:rsidR="007C2CF7" w:rsidRPr="007C2CF7" w:rsidRDefault="007C2CF7" w:rsidP="001308A2">
      <w:pPr>
        <w:pStyle w:val="Standard"/>
        <w:widowControl/>
        <w:numPr>
          <w:ilvl w:val="0"/>
          <w:numId w:val="2"/>
        </w:numPr>
        <w:tabs>
          <w:tab w:val="clear" w:pos="0"/>
          <w:tab w:val="num" w:pos="-142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W przypadku wydania przez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Komisję </w:t>
      </w:r>
      <w:r w:rsidR="006D7335">
        <w:rPr>
          <w:rFonts w:ascii="Garamond" w:hAnsi="Garamond" w:cs="Arial"/>
          <w:sz w:val="23"/>
          <w:szCs w:val="23"/>
          <w:lang w:val="pl-PL"/>
        </w:rPr>
        <w:t>Sanatoryjną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decyzji niekwalifikującej Członka Okręgowej Izby do refinansowania lub pozostawienia wniosku bez rozpoznania,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Komisja </w:t>
      </w:r>
      <w:r w:rsidR="006D7335">
        <w:rPr>
          <w:rFonts w:ascii="Garamond" w:hAnsi="Garamond" w:cs="Arial"/>
          <w:sz w:val="23"/>
          <w:szCs w:val="23"/>
          <w:lang w:val="pl-PL"/>
        </w:rPr>
        <w:t>Sanatoryjna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przesyła decyzję Członkowi Okręgowej Izby wraz z pouczeniem o możliwości odwołania się do Okręgowej Rady </w:t>
      </w:r>
      <w:r w:rsidR="00E34DA3">
        <w:rPr>
          <w:rFonts w:ascii="Garamond" w:hAnsi="Garamond" w:cs="Arial"/>
          <w:sz w:val="23"/>
          <w:szCs w:val="23"/>
          <w:lang w:val="pl-PL"/>
        </w:rPr>
        <w:br/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w terminie 7 dni od dnia otrzymania decyzji. Decyzja może zostać przesłana </w:t>
      </w:r>
      <w:r>
        <w:rPr>
          <w:rFonts w:ascii="Garamond" w:hAnsi="Garamond" w:cs="Arial"/>
          <w:sz w:val="23"/>
          <w:szCs w:val="23"/>
          <w:lang w:val="pl-PL"/>
        </w:rPr>
        <w:br/>
      </w:r>
      <w:r w:rsidRPr="007C2CF7">
        <w:rPr>
          <w:rFonts w:ascii="Garamond" w:hAnsi="Garamond" w:cs="Arial"/>
          <w:sz w:val="23"/>
          <w:szCs w:val="23"/>
          <w:lang w:val="pl-PL"/>
        </w:rPr>
        <w:t>w formie pisemnej lub elektronicznej w drodze wiadomości e-mailowej na adres wskazany przez Członka Okręgowej Izby we wniosku o refinansowanie.</w:t>
      </w:r>
    </w:p>
    <w:p w14:paraId="712A7EFE" w14:textId="45045E35" w:rsidR="007C2CF7" w:rsidRPr="007C2CF7" w:rsidRDefault="007C2CF7" w:rsidP="001308A2">
      <w:pPr>
        <w:pStyle w:val="Standard"/>
        <w:widowControl/>
        <w:numPr>
          <w:ilvl w:val="0"/>
          <w:numId w:val="2"/>
        </w:numPr>
        <w:tabs>
          <w:tab w:val="num" w:pos="-142"/>
          <w:tab w:val="left" w:pos="0"/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Odwołanie od decyzji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Komisji </w:t>
      </w:r>
      <w:r w:rsidR="006D7335">
        <w:rPr>
          <w:rFonts w:ascii="Garamond" w:hAnsi="Garamond" w:cs="Arial"/>
          <w:sz w:val="23"/>
          <w:szCs w:val="23"/>
          <w:lang w:val="pl-PL"/>
        </w:rPr>
        <w:t>Sanatoryjnej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o której mowa w ust. 7 winno być złożone do Okręgowej Rady w formie pisemnej za pośrednictwem poczty lub złożenie na biurze podawczym albo w formie elektronicznej z adresu e-mail wskazanego we wniosku o refinansowanie pod rygorem pozostawienia odwołania bez rozpoznania.</w:t>
      </w:r>
    </w:p>
    <w:p w14:paraId="0656D355" w14:textId="77777777" w:rsidR="007C2CF7" w:rsidRPr="007C2CF7" w:rsidRDefault="007C2CF7" w:rsidP="007C2CF7">
      <w:pPr>
        <w:pStyle w:val="Standard"/>
        <w:widowControl/>
        <w:spacing w:line="276" w:lineRule="auto"/>
        <w:ind w:left="66"/>
        <w:rPr>
          <w:rFonts w:ascii="Garamond" w:hAnsi="Garamond" w:cs="Arial"/>
          <w:sz w:val="23"/>
          <w:szCs w:val="23"/>
          <w:lang w:val="pl-PL"/>
        </w:rPr>
      </w:pPr>
    </w:p>
    <w:p w14:paraId="4BF61D80" w14:textId="3948D11B" w:rsidR="007C2CF7" w:rsidRPr="007C2CF7" w:rsidRDefault="007C2CF7" w:rsidP="007C2CF7">
      <w:pPr>
        <w:pStyle w:val="Standard"/>
        <w:widowControl/>
        <w:spacing w:line="276" w:lineRule="auto"/>
        <w:ind w:left="66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7C2CF7">
        <w:rPr>
          <w:rFonts w:ascii="Garamond" w:hAnsi="Garamond" w:cs="Arial"/>
          <w:b/>
          <w:sz w:val="23"/>
          <w:szCs w:val="23"/>
          <w:lang w:val="pl-PL"/>
        </w:rPr>
        <w:t>§</w:t>
      </w:r>
      <w:r w:rsidR="00E34DA3">
        <w:rPr>
          <w:rFonts w:ascii="Garamond" w:hAnsi="Garamond" w:cs="Arial"/>
          <w:b/>
          <w:sz w:val="23"/>
          <w:szCs w:val="23"/>
          <w:lang w:val="pl-PL"/>
        </w:rPr>
        <w:t xml:space="preserve"> </w:t>
      </w:r>
      <w:r w:rsidRPr="007C2CF7">
        <w:rPr>
          <w:rFonts w:ascii="Garamond" w:hAnsi="Garamond" w:cs="Arial"/>
          <w:b/>
          <w:sz w:val="23"/>
          <w:szCs w:val="23"/>
          <w:lang w:val="pl-PL"/>
        </w:rPr>
        <w:t>3</w:t>
      </w:r>
    </w:p>
    <w:p w14:paraId="3BD68520" w14:textId="77777777" w:rsidR="007C2CF7" w:rsidRPr="007C2CF7" w:rsidRDefault="007C2CF7" w:rsidP="007C2CF7">
      <w:pPr>
        <w:pStyle w:val="Standard"/>
        <w:widowControl/>
        <w:spacing w:line="276" w:lineRule="auto"/>
        <w:ind w:left="66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7C2CF7">
        <w:rPr>
          <w:rFonts w:ascii="Garamond" w:hAnsi="Garamond" w:cs="Arial"/>
          <w:b/>
          <w:sz w:val="23"/>
          <w:szCs w:val="23"/>
          <w:lang w:val="pl-PL"/>
        </w:rPr>
        <w:t>Udzielania refinansowanie pobytu sanatoryjnego/rehabilitacyjnego</w:t>
      </w:r>
    </w:p>
    <w:p w14:paraId="2FBDFD5C" w14:textId="3A75C30E" w:rsidR="007C2CF7" w:rsidRPr="007C2CF7" w:rsidRDefault="007C2CF7" w:rsidP="001308A2">
      <w:pPr>
        <w:tabs>
          <w:tab w:val="left" w:pos="284"/>
        </w:tabs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>1.</w:t>
      </w:r>
      <w:r w:rsidRPr="007C2CF7">
        <w:rPr>
          <w:rFonts w:ascii="Garamond" w:hAnsi="Garamond"/>
          <w:sz w:val="23"/>
          <w:szCs w:val="23"/>
        </w:rPr>
        <w:tab/>
        <w:t>Warszawska Okręgowa Izba Pielęgniarek i Położnych w Warszawie (dalej „Izba”) udziela refinansowania Członkowi Okręgowej Izby kosztów pobytu w podmiocie udzielającym świadczenia wybranym przez Członka Okręgowej Izby, przy czym nie więcej niż 1200 zł brutto w przypadku turnusów 7 dniowych lub nie więcej niż 2400 zł brutto w przypadku turnusów 14 dniowych.</w:t>
      </w:r>
    </w:p>
    <w:p w14:paraId="26AD7902" w14:textId="4BE39B57" w:rsidR="007C2CF7" w:rsidRPr="007C2CF7" w:rsidRDefault="007C2CF7" w:rsidP="001308A2">
      <w:pPr>
        <w:pStyle w:val="Standard"/>
        <w:widowControl/>
        <w:tabs>
          <w:tab w:val="left" w:pos="284"/>
        </w:tabs>
        <w:spacing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2. </w:t>
      </w:r>
      <w:r w:rsidRPr="007C2CF7">
        <w:rPr>
          <w:rFonts w:ascii="Garamond" w:hAnsi="Garamond" w:cs="Arial"/>
          <w:sz w:val="23"/>
          <w:szCs w:val="23"/>
          <w:lang w:val="pl-PL"/>
        </w:rPr>
        <w:tab/>
        <w:t>Udzielanie refinansowania uzależnione jest od posiadania przez Izbę na ten cel środków finansowych, których wysokość określa budżet. O przyznaniu refinansowania pobytu sanatoryjnego/rehabilitacyjnego, w przypadku złożenia większej liczby wniosków aniżeli wysokość środków przewidzianych w budżecie na ten cel, decyduje kolejność składanych wniosków.</w:t>
      </w:r>
    </w:p>
    <w:p w14:paraId="6807F93F" w14:textId="5B192CFE" w:rsidR="007C2CF7" w:rsidRPr="007C2CF7" w:rsidRDefault="007C2CF7" w:rsidP="001308A2">
      <w:pPr>
        <w:pStyle w:val="Standard"/>
        <w:widowControl/>
        <w:tabs>
          <w:tab w:val="left" w:pos="284"/>
        </w:tabs>
        <w:spacing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>3.</w:t>
      </w:r>
      <w:r w:rsidRPr="007C2CF7">
        <w:rPr>
          <w:rFonts w:ascii="Garamond" w:hAnsi="Garamond" w:cs="Arial"/>
          <w:sz w:val="23"/>
          <w:szCs w:val="23"/>
          <w:lang w:val="pl-PL"/>
        </w:rPr>
        <w:tab/>
        <w:t xml:space="preserve">Członek Okręgowej Izby składa wniosek o refinansowanie w formie pisemnej lub elektronicznej </w:t>
      </w:r>
      <w:r w:rsidR="00E34DA3">
        <w:rPr>
          <w:rFonts w:ascii="Garamond" w:hAnsi="Garamond" w:cs="Arial"/>
          <w:sz w:val="23"/>
          <w:szCs w:val="23"/>
          <w:lang w:val="pl-PL"/>
        </w:rPr>
        <w:br/>
      </w:r>
      <w:r w:rsidRPr="007C2CF7">
        <w:rPr>
          <w:rFonts w:ascii="Garamond" w:hAnsi="Garamond" w:cs="Arial"/>
          <w:sz w:val="23"/>
          <w:szCs w:val="23"/>
          <w:lang w:val="pl-PL"/>
        </w:rPr>
        <w:t>z adresu e-mail wskazanego we wniosku. Do wniosku należy dołączyć:</w:t>
      </w:r>
    </w:p>
    <w:p w14:paraId="14F1D695" w14:textId="77777777" w:rsidR="007C2CF7" w:rsidRPr="007C2CF7" w:rsidRDefault="007C2CF7" w:rsidP="001308A2">
      <w:pPr>
        <w:pStyle w:val="Standard"/>
        <w:widowControl/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>a) rachunek/fakturę z pobytu wystawiony/ą na Członka Okręgowej Izby,</w:t>
      </w:r>
    </w:p>
    <w:p w14:paraId="1CC1CCCD" w14:textId="77777777" w:rsidR="007C2CF7" w:rsidRPr="007C2CF7" w:rsidRDefault="007C2CF7" w:rsidP="001308A2">
      <w:pPr>
        <w:pStyle w:val="Standard"/>
        <w:widowControl/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>b) dowód uiszczenia rachunku/faktury.</w:t>
      </w:r>
    </w:p>
    <w:p w14:paraId="51DA9090" w14:textId="4B2CE2C9" w:rsidR="007C2CF7" w:rsidRPr="007C2CF7" w:rsidRDefault="007C2CF7" w:rsidP="001308A2">
      <w:pPr>
        <w:pStyle w:val="Standard"/>
        <w:widowControl/>
        <w:tabs>
          <w:tab w:val="left" w:pos="142"/>
        </w:tabs>
        <w:spacing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4. Wniosek o refinansowanie winien zawierać wszystkie żądane w nim dane osobowe Członka Okręgowej Izby, w tym adres e-mail do prowadzenia korespondencji w sprawie wniosku oraz winien być złożony w Izbie w terminie 30 dni od dnia zakończenia pobytu </w:t>
      </w:r>
      <w:proofErr w:type="spellStart"/>
      <w:r w:rsidRPr="007C2CF7">
        <w:rPr>
          <w:rFonts w:ascii="Garamond" w:hAnsi="Garamond" w:cs="Arial"/>
          <w:sz w:val="23"/>
          <w:szCs w:val="23"/>
          <w:lang w:val="pl-PL"/>
        </w:rPr>
        <w:t>sanatoryjno</w:t>
      </w:r>
      <w:proofErr w:type="spellEnd"/>
      <w:r w:rsidRPr="007C2CF7">
        <w:rPr>
          <w:rFonts w:ascii="Garamond" w:hAnsi="Garamond" w:cs="Arial"/>
          <w:sz w:val="23"/>
          <w:szCs w:val="23"/>
          <w:lang w:val="pl-PL"/>
        </w:rPr>
        <w:t>/rehabilitacyjnego.</w:t>
      </w:r>
    </w:p>
    <w:p w14:paraId="48E8D814" w14:textId="127C61A0" w:rsidR="007C2CF7" w:rsidRPr="007C2CF7" w:rsidRDefault="007C2CF7" w:rsidP="001308A2">
      <w:pPr>
        <w:pStyle w:val="Standard"/>
        <w:widowControl/>
        <w:tabs>
          <w:tab w:val="left" w:pos="284"/>
        </w:tabs>
        <w:spacing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5. </w:t>
      </w:r>
      <w:r w:rsidRPr="007C2CF7">
        <w:rPr>
          <w:rFonts w:ascii="Garamond" w:hAnsi="Garamond" w:cs="Arial"/>
          <w:sz w:val="23"/>
          <w:szCs w:val="23"/>
          <w:lang w:val="pl-PL"/>
        </w:rPr>
        <w:tab/>
        <w:t>Złożenie wniosku o refinansowanie z naruszeniem terminu, o którym mowa w ust. 4 lub bez wskazania adresu korespondencyjnego, w tym adresu e-mail, powoduje jego pozostawienie bez rozpoznania (bez wzywania do uzupełnienia w przypadku braku ww. danych).</w:t>
      </w:r>
    </w:p>
    <w:p w14:paraId="27B64318" w14:textId="5B56722C" w:rsidR="007C2CF7" w:rsidRPr="007C2CF7" w:rsidRDefault="007C2CF7" w:rsidP="001308A2">
      <w:pPr>
        <w:pStyle w:val="Standard"/>
        <w:widowControl/>
        <w:tabs>
          <w:tab w:val="left" w:pos="284"/>
        </w:tabs>
        <w:spacing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6. </w:t>
      </w:r>
      <w:r w:rsidRPr="007C2CF7">
        <w:rPr>
          <w:rFonts w:ascii="Garamond" w:hAnsi="Garamond" w:cs="Arial"/>
          <w:sz w:val="23"/>
          <w:szCs w:val="23"/>
          <w:lang w:val="pl-PL"/>
        </w:rPr>
        <w:tab/>
        <w:t xml:space="preserve">Wydana przez </w:t>
      </w:r>
      <w:r w:rsidR="0061111F">
        <w:rPr>
          <w:rFonts w:ascii="Garamond" w:hAnsi="Garamond" w:cs="Arial"/>
          <w:sz w:val="23"/>
          <w:szCs w:val="23"/>
          <w:lang w:val="pl-PL"/>
        </w:rPr>
        <w:t xml:space="preserve">Komisję </w:t>
      </w:r>
      <w:r w:rsidR="006D7335">
        <w:rPr>
          <w:rFonts w:ascii="Garamond" w:hAnsi="Garamond" w:cs="Arial"/>
          <w:sz w:val="23"/>
          <w:szCs w:val="23"/>
          <w:lang w:val="pl-PL"/>
        </w:rPr>
        <w:t>Sanatoryjną</w:t>
      </w:r>
      <w:r w:rsidRPr="007C2CF7">
        <w:rPr>
          <w:rFonts w:ascii="Garamond" w:hAnsi="Garamond" w:cs="Arial"/>
          <w:sz w:val="23"/>
          <w:szCs w:val="23"/>
          <w:lang w:val="pl-PL"/>
        </w:rPr>
        <w:t xml:space="preserve"> decyzja kwalifikująca Członka Okręgowej Izby do refinansowania i zatwierdzona uchwałą przez Okręgową Radę lub Prezydium Okręgowej Rady uprawnia do refinansowania.</w:t>
      </w:r>
    </w:p>
    <w:p w14:paraId="1638C2AB" w14:textId="2166B0BB" w:rsidR="007C2CF7" w:rsidRPr="007C2CF7" w:rsidRDefault="007C2CF7" w:rsidP="001308A2">
      <w:pPr>
        <w:pStyle w:val="Standard"/>
        <w:widowControl/>
        <w:tabs>
          <w:tab w:val="left" w:pos="284"/>
        </w:tabs>
        <w:spacing w:line="276" w:lineRule="auto"/>
        <w:jc w:val="both"/>
        <w:rPr>
          <w:rFonts w:ascii="Garamond" w:hAnsi="Garamond" w:cs="Arial"/>
          <w:sz w:val="23"/>
          <w:szCs w:val="23"/>
          <w:lang w:val="pl-PL"/>
        </w:rPr>
      </w:pPr>
      <w:r w:rsidRPr="007C2CF7">
        <w:rPr>
          <w:rFonts w:ascii="Garamond" w:hAnsi="Garamond" w:cs="Arial"/>
          <w:sz w:val="23"/>
          <w:szCs w:val="23"/>
          <w:lang w:val="pl-PL"/>
        </w:rPr>
        <w:t xml:space="preserve">7. </w:t>
      </w:r>
      <w:r w:rsidRPr="007C2CF7">
        <w:rPr>
          <w:rFonts w:ascii="Garamond" w:hAnsi="Garamond" w:cs="Arial"/>
          <w:sz w:val="23"/>
          <w:szCs w:val="23"/>
          <w:lang w:val="pl-PL"/>
        </w:rPr>
        <w:tab/>
        <w:t>W przypadku spełnienia warunków niniejszego regulaminu wypłata refinansowania przez Izbę nastąpi poprzez zapłatę na rzecz Członka Okręgowej Izby.</w:t>
      </w:r>
    </w:p>
    <w:p w14:paraId="1A90D086" w14:textId="77777777" w:rsidR="007C2CF7" w:rsidRPr="007C2CF7" w:rsidRDefault="007C2CF7" w:rsidP="007C2CF7">
      <w:pPr>
        <w:pStyle w:val="Standard"/>
        <w:widowControl/>
        <w:spacing w:line="276" w:lineRule="auto"/>
        <w:rPr>
          <w:rFonts w:ascii="Garamond" w:hAnsi="Garamond" w:cs="Arial"/>
          <w:sz w:val="23"/>
          <w:szCs w:val="23"/>
          <w:lang w:val="pl-PL"/>
        </w:rPr>
      </w:pPr>
    </w:p>
    <w:p w14:paraId="32A14BDB" w14:textId="77777777" w:rsidR="007C2CF7" w:rsidRDefault="007C2CF7">
      <w:pPr>
        <w:rPr>
          <w:rFonts w:ascii="Garamond" w:eastAsia="Andale Sans UI" w:hAnsi="Garamond" w:cs="Arial"/>
          <w:b/>
          <w:kern w:val="2"/>
          <w:sz w:val="23"/>
          <w:szCs w:val="23"/>
          <w:lang w:eastAsia="fa-IR" w:bidi="fa-IR"/>
        </w:rPr>
      </w:pPr>
      <w:r>
        <w:rPr>
          <w:rFonts w:ascii="Garamond" w:hAnsi="Garamond" w:cs="Arial"/>
          <w:b/>
          <w:sz w:val="23"/>
          <w:szCs w:val="23"/>
        </w:rPr>
        <w:br w:type="page"/>
      </w:r>
    </w:p>
    <w:p w14:paraId="409C5336" w14:textId="398ADD4A" w:rsidR="007C2CF7" w:rsidRPr="007C2CF7" w:rsidRDefault="007C2CF7" w:rsidP="007C2CF7">
      <w:pPr>
        <w:pStyle w:val="Standard"/>
        <w:widowControl/>
        <w:spacing w:line="276" w:lineRule="auto"/>
        <w:ind w:left="66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7C2CF7">
        <w:rPr>
          <w:rFonts w:ascii="Garamond" w:hAnsi="Garamond" w:cs="Arial"/>
          <w:b/>
          <w:sz w:val="23"/>
          <w:szCs w:val="23"/>
          <w:lang w:val="pl-PL"/>
        </w:rPr>
        <w:lastRenderedPageBreak/>
        <w:t>§</w:t>
      </w:r>
      <w:r w:rsidR="00E34DA3">
        <w:rPr>
          <w:rFonts w:ascii="Garamond" w:hAnsi="Garamond" w:cs="Arial"/>
          <w:b/>
          <w:sz w:val="23"/>
          <w:szCs w:val="23"/>
          <w:lang w:val="pl-PL"/>
        </w:rPr>
        <w:t xml:space="preserve"> </w:t>
      </w:r>
      <w:r w:rsidRPr="007C2CF7">
        <w:rPr>
          <w:rFonts w:ascii="Garamond" w:hAnsi="Garamond" w:cs="Arial"/>
          <w:b/>
          <w:sz w:val="23"/>
          <w:szCs w:val="23"/>
          <w:lang w:val="pl-PL"/>
        </w:rPr>
        <w:t>4</w:t>
      </w:r>
    </w:p>
    <w:p w14:paraId="483110BD" w14:textId="77777777" w:rsidR="007C2CF7" w:rsidRPr="007C2CF7" w:rsidRDefault="007C2CF7" w:rsidP="007C2CF7">
      <w:pPr>
        <w:suppressAutoHyphens/>
        <w:spacing w:after="0"/>
        <w:jc w:val="center"/>
        <w:rPr>
          <w:rFonts w:ascii="Garamond" w:hAnsi="Garamond"/>
          <w:b/>
          <w:sz w:val="23"/>
          <w:szCs w:val="23"/>
        </w:rPr>
      </w:pPr>
      <w:r w:rsidRPr="007C2CF7">
        <w:rPr>
          <w:rFonts w:ascii="Garamond" w:hAnsi="Garamond"/>
          <w:b/>
          <w:sz w:val="23"/>
          <w:szCs w:val="23"/>
        </w:rPr>
        <w:t>Postanowienia końcowe</w:t>
      </w:r>
    </w:p>
    <w:p w14:paraId="1D5BFF80" w14:textId="575B2862" w:rsidR="007C2CF7" w:rsidRPr="007C2CF7" w:rsidRDefault="007C2CF7" w:rsidP="001308A2">
      <w:p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 xml:space="preserve">1. Regulamin wchodzi w życie z dniem jego uchwalenia przez Okręgową Radę Warszawskiej Okręgowej Izby Pielęgniarek i Położnych w Warszawie. </w:t>
      </w:r>
    </w:p>
    <w:p w14:paraId="6D6586FF" w14:textId="5F2922F9" w:rsidR="007C2CF7" w:rsidRPr="007C2CF7" w:rsidRDefault="007C2CF7" w:rsidP="001308A2">
      <w:p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>2. W przypadku złożenia przez Członka Okręgowej Izby wniosku o refinansowanie lub ewentualnych dalszych oświadczeń niezgodnych ze stanem faktycznym wszelkie uzyskane środki finansowe podlegają zwrotowi na pierwsze wezwanie Izby.</w:t>
      </w:r>
    </w:p>
    <w:p w14:paraId="6AF8D900" w14:textId="482F8F76" w:rsidR="007C2CF7" w:rsidRPr="007C2CF7" w:rsidRDefault="007C2CF7" w:rsidP="001308A2">
      <w:p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>3. W przypadku wątpliwości lub sporu co do terminu otrzymania przez Członka Okręgowej Izby korespondencji elektronicznej (e-mail) od Izby za termin doręczenia uznaje się termin wysłania korespondencji.</w:t>
      </w:r>
    </w:p>
    <w:p w14:paraId="67A9B249" w14:textId="639F7603" w:rsidR="007C2CF7" w:rsidRPr="007C2CF7" w:rsidRDefault="007C2CF7" w:rsidP="001308A2">
      <w:pPr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 xml:space="preserve">4. Członkowie Okręgowej Izby są zobowiązani do składania wniosków o refinansowanie oraz prowadzenie ewentualnej dalszej korespondencji wyłącznie w formie pisemnej lub elektronicznej </w:t>
      </w:r>
      <w:r>
        <w:rPr>
          <w:rFonts w:ascii="Garamond" w:hAnsi="Garamond"/>
          <w:sz w:val="23"/>
          <w:szCs w:val="23"/>
        </w:rPr>
        <w:br/>
      </w:r>
      <w:r w:rsidRPr="007C2CF7">
        <w:rPr>
          <w:rFonts w:ascii="Garamond" w:hAnsi="Garamond"/>
          <w:sz w:val="23"/>
          <w:szCs w:val="23"/>
        </w:rPr>
        <w:t>z adresu e-mail wskazanego we wniosku o refinansowanie.</w:t>
      </w:r>
    </w:p>
    <w:p w14:paraId="742979E6" w14:textId="631D5293" w:rsidR="007C2CF7" w:rsidRPr="007C2CF7" w:rsidRDefault="007C2CF7" w:rsidP="001308A2">
      <w:pPr>
        <w:tabs>
          <w:tab w:val="left" w:pos="284"/>
        </w:tabs>
        <w:suppressAutoHyphens/>
        <w:spacing w:after="0"/>
        <w:jc w:val="both"/>
        <w:rPr>
          <w:rFonts w:ascii="Garamond" w:hAnsi="Garamond"/>
          <w:sz w:val="23"/>
          <w:szCs w:val="23"/>
        </w:rPr>
      </w:pPr>
      <w:r w:rsidRPr="007C2CF7">
        <w:rPr>
          <w:rFonts w:ascii="Garamond" w:hAnsi="Garamond"/>
          <w:sz w:val="23"/>
          <w:szCs w:val="23"/>
        </w:rPr>
        <w:t>5.</w:t>
      </w:r>
      <w:r w:rsidR="001308A2">
        <w:rPr>
          <w:rFonts w:ascii="Garamond" w:hAnsi="Garamond"/>
          <w:sz w:val="23"/>
          <w:szCs w:val="23"/>
        </w:rPr>
        <w:t xml:space="preserve"> </w:t>
      </w:r>
      <w:r w:rsidRPr="007C2CF7">
        <w:rPr>
          <w:rFonts w:ascii="Garamond" w:hAnsi="Garamond"/>
          <w:sz w:val="23"/>
          <w:szCs w:val="23"/>
        </w:rPr>
        <w:t xml:space="preserve">Refinansowanie z niniejszego regulaminu nie stanowi formy pomocy zwolnionej </w:t>
      </w:r>
      <w:r w:rsidR="001308A2">
        <w:rPr>
          <w:rFonts w:ascii="Garamond" w:hAnsi="Garamond"/>
          <w:sz w:val="23"/>
          <w:szCs w:val="23"/>
        </w:rPr>
        <w:br/>
      </w:r>
      <w:r w:rsidRPr="007C2CF7">
        <w:rPr>
          <w:rFonts w:ascii="Garamond" w:hAnsi="Garamond"/>
          <w:sz w:val="23"/>
          <w:szCs w:val="23"/>
        </w:rPr>
        <w:t xml:space="preserve">z opodatkowania i będzie stanowiło dochód Członka Okręgowej Izby podlegający opodatkowaniu. </w:t>
      </w:r>
      <w:r>
        <w:rPr>
          <w:rFonts w:ascii="Garamond" w:hAnsi="Garamond"/>
          <w:sz w:val="23"/>
          <w:szCs w:val="23"/>
        </w:rPr>
        <w:br/>
      </w:r>
      <w:r w:rsidRPr="007C2CF7">
        <w:rPr>
          <w:rFonts w:ascii="Garamond" w:hAnsi="Garamond"/>
          <w:sz w:val="23"/>
          <w:szCs w:val="23"/>
        </w:rPr>
        <w:t>W przypadku wystąpienia w związku z udzielonym refinansowaniem obowiązku sporządzenia oświadczenia fiskalnego Izba wystawi stosowny formularz/zeznanie podatkowe.</w:t>
      </w:r>
    </w:p>
    <w:p w14:paraId="6833057B" w14:textId="4570FE4D" w:rsidR="007C2CF7" w:rsidRPr="007C2CF7" w:rsidRDefault="007C2CF7" w:rsidP="001308A2">
      <w:pPr>
        <w:tabs>
          <w:tab w:val="left" w:pos="284"/>
        </w:tabs>
        <w:suppressAutoHyphens/>
        <w:spacing w:after="0"/>
        <w:jc w:val="both"/>
        <w:rPr>
          <w:rFonts w:ascii="Garamond" w:hAnsi="Garamond"/>
          <w:iCs/>
          <w:sz w:val="23"/>
          <w:szCs w:val="23"/>
        </w:rPr>
      </w:pPr>
      <w:r w:rsidRPr="007C2CF7">
        <w:rPr>
          <w:rFonts w:ascii="Garamond" w:hAnsi="Garamond"/>
          <w:i/>
          <w:sz w:val="23"/>
          <w:szCs w:val="23"/>
        </w:rPr>
        <w:t xml:space="preserve">6. </w:t>
      </w:r>
      <w:r w:rsidRPr="007C2CF7">
        <w:rPr>
          <w:rFonts w:ascii="Garamond" w:hAnsi="Garamond"/>
          <w:i/>
          <w:sz w:val="23"/>
          <w:szCs w:val="23"/>
        </w:rPr>
        <w:tab/>
      </w:r>
      <w:r w:rsidRPr="007C2CF7">
        <w:rPr>
          <w:rFonts w:ascii="Garamond" w:hAnsi="Garamond"/>
          <w:iCs/>
          <w:sz w:val="23"/>
          <w:szCs w:val="23"/>
        </w:rPr>
        <w:t xml:space="preserve">Refinansowanie z niniejszego regulaminu przysługuje wyłącznie </w:t>
      </w:r>
      <w:r w:rsidRPr="007C2CF7">
        <w:rPr>
          <w:rFonts w:ascii="Garamond" w:hAnsi="Garamond" w:cs="Arial"/>
          <w:iCs/>
          <w:sz w:val="23"/>
          <w:szCs w:val="23"/>
        </w:rPr>
        <w:t>za pobyt sanatoryjny/</w:t>
      </w:r>
      <w:r>
        <w:rPr>
          <w:rFonts w:ascii="Garamond" w:hAnsi="Garamond" w:cs="Arial"/>
          <w:iCs/>
          <w:sz w:val="23"/>
          <w:szCs w:val="23"/>
        </w:rPr>
        <w:t xml:space="preserve"> </w:t>
      </w:r>
      <w:r w:rsidRPr="007C2CF7">
        <w:rPr>
          <w:rFonts w:ascii="Garamond" w:hAnsi="Garamond" w:cs="Arial"/>
          <w:iCs/>
          <w:sz w:val="23"/>
          <w:szCs w:val="23"/>
        </w:rPr>
        <w:t xml:space="preserve">rehabilitacyjny opłacony w całości przez Członka Okręgowej Izby i rozpoczynający się najwcześniej </w:t>
      </w:r>
      <w:r w:rsidR="001308A2">
        <w:rPr>
          <w:rFonts w:ascii="Garamond" w:hAnsi="Garamond" w:cs="Arial"/>
          <w:iCs/>
          <w:sz w:val="23"/>
          <w:szCs w:val="23"/>
        </w:rPr>
        <w:br/>
      </w:r>
      <w:r w:rsidRPr="007C2CF7">
        <w:rPr>
          <w:rFonts w:ascii="Garamond" w:hAnsi="Garamond" w:cs="Arial"/>
          <w:iCs/>
          <w:sz w:val="23"/>
          <w:szCs w:val="23"/>
        </w:rPr>
        <w:t xml:space="preserve">w dniu wejścia w życie niniejszego regulaminu. Stosownie do zdania pierwszego refinansowanie nie przysługuje w szczególności w przypadku pobytu opłaconego przez osobę trzecią, jak również </w:t>
      </w:r>
      <w:r>
        <w:rPr>
          <w:rFonts w:ascii="Garamond" w:hAnsi="Garamond" w:cs="Arial"/>
          <w:iCs/>
          <w:sz w:val="23"/>
          <w:szCs w:val="23"/>
        </w:rPr>
        <w:br/>
      </w:r>
      <w:r w:rsidRPr="007C2CF7">
        <w:rPr>
          <w:rFonts w:ascii="Garamond" w:hAnsi="Garamond" w:cs="Arial"/>
          <w:iCs/>
          <w:sz w:val="23"/>
          <w:szCs w:val="23"/>
        </w:rPr>
        <w:t>z tytułu opłacenia przez Członka Okręgowej Izby dodatkowych świadczeń (np. zabiegi, wyższy standard pokoju) w przypadku pobytu opłaconego przez osobę trzecią</w:t>
      </w:r>
    </w:p>
    <w:p w14:paraId="186642EA" w14:textId="77777777" w:rsidR="007C2CF7" w:rsidRDefault="007C2CF7" w:rsidP="007C2CF7">
      <w:pPr>
        <w:pStyle w:val="Standard"/>
        <w:widowControl/>
        <w:spacing w:line="276" w:lineRule="auto"/>
        <w:ind w:left="66"/>
        <w:jc w:val="center"/>
        <w:rPr>
          <w:rFonts w:ascii="Garamond" w:hAnsi="Garamond" w:cs="Arial"/>
          <w:b/>
          <w:sz w:val="23"/>
          <w:szCs w:val="23"/>
          <w:lang w:val="pl-PL"/>
        </w:rPr>
      </w:pPr>
    </w:p>
    <w:p w14:paraId="29C7907A" w14:textId="1F58299D" w:rsidR="007C2CF7" w:rsidRPr="007C2CF7" w:rsidRDefault="007C2CF7" w:rsidP="007C2CF7">
      <w:pPr>
        <w:pStyle w:val="Standard"/>
        <w:widowControl/>
        <w:spacing w:line="276" w:lineRule="auto"/>
        <w:ind w:left="66"/>
        <w:jc w:val="center"/>
        <w:rPr>
          <w:rFonts w:ascii="Garamond" w:hAnsi="Garamond" w:cs="Arial"/>
          <w:b/>
          <w:sz w:val="23"/>
          <w:szCs w:val="23"/>
          <w:lang w:val="pl-PL"/>
        </w:rPr>
      </w:pPr>
      <w:r w:rsidRPr="007C2CF7">
        <w:rPr>
          <w:rFonts w:ascii="Garamond" w:hAnsi="Garamond" w:cs="Arial"/>
          <w:b/>
          <w:sz w:val="23"/>
          <w:szCs w:val="23"/>
          <w:lang w:val="pl-PL"/>
        </w:rPr>
        <w:t>§</w:t>
      </w:r>
      <w:r w:rsidR="00E34DA3">
        <w:rPr>
          <w:rFonts w:ascii="Garamond" w:hAnsi="Garamond" w:cs="Arial"/>
          <w:b/>
          <w:sz w:val="23"/>
          <w:szCs w:val="23"/>
          <w:lang w:val="pl-PL"/>
        </w:rPr>
        <w:t xml:space="preserve"> </w:t>
      </w:r>
      <w:r w:rsidRPr="007C2CF7">
        <w:rPr>
          <w:rFonts w:ascii="Garamond" w:hAnsi="Garamond" w:cs="Arial"/>
          <w:b/>
          <w:sz w:val="23"/>
          <w:szCs w:val="23"/>
          <w:lang w:val="pl-PL"/>
        </w:rPr>
        <w:t>5</w:t>
      </w:r>
    </w:p>
    <w:p w14:paraId="67FE72FB" w14:textId="77777777" w:rsidR="007C2CF7" w:rsidRPr="007C2CF7" w:rsidRDefault="007C2CF7" w:rsidP="007C2CF7">
      <w:pPr>
        <w:suppressAutoHyphens/>
        <w:spacing w:after="0"/>
        <w:jc w:val="center"/>
        <w:rPr>
          <w:rFonts w:ascii="Garamond" w:eastAsia="Andale Sans UI" w:hAnsi="Garamond" w:cs="Arial"/>
          <w:b/>
          <w:kern w:val="2"/>
          <w:sz w:val="23"/>
          <w:szCs w:val="23"/>
          <w:lang w:eastAsia="fa-IR" w:bidi="fa-IR"/>
        </w:rPr>
      </w:pPr>
      <w:r w:rsidRPr="007C2CF7">
        <w:rPr>
          <w:rFonts w:ascii="Garamond" w:eastAsia="Andale Sans UI" w:hAnsi="Garamond" w:cs="Arial"/>
          <w:b/>
          <w:kern w:val="2"/>
          <w:sz w:val="23"/>
          <w:szCs w:val="23"/>
          <w:lang w:eastAsia="fa-IR" w:bidi="fa-IR"/>
        </w:rPr>
        <w:t>Ochrona Danych Osobowych</w:t>
      </w:r>
    </w:p>
    <w:p w14:paraId="278DFF25" w14:textId="4D23CCE7" w:rsidR="007C2CF7" w:rsidRPr="007C2CF7" w:rsidRDefault="007C2CF7" w:rsidP="001308A2">
      <w:pPr>
        <w:tabs>
          <w:tab w:val="num" w:pos="720"/>
        </w:tabs>
        <w:suppressAutoHyphens/>
        <w:spacing w:after="0"/>
        <w:jc w:val="both"/>
        <w:rPr>
          <w:rFonts w:ascii="Garamond" w:eastAsia="ArialMT" w:hAnsi="Garamond" w:cs="Arial"/>
          <w:sz w:val="23"/>
          <w:szCs w:val="23"/>
          <w:lang w:eastAsia="ar-SA"/>
        </w:rPr>
      </w:pPr>
      <w:r w:rsidRPr="007C2CF7">
        <w:rPr>
          <w:rFonts w:ascii="Garamond" w:eastAsia="Andale Sans UI" w:hAnsi="Garamond" w:cs="Arial"/>
          <w:kern w:val="2"/>
          <w:sz w:val="23"/>
          <w:szCs w:val="23"/>
          <w:lang w:eastAsia="fa-IR" w:bidi="fa-IR"/>
        </w:rPr>
        <w:t>1.</w:t>
      </w:r>
      <w:r w:rsidRPr="007C2CF7">
        <w:rPr>
          <w:rFonts w:ascii="Garamond" w:eastAsia="Andale Sans UI" w:hAnsi="Garamond" w:cs="Arial"/>
          <w:b/>
          <w:kern w:val="2"/>
          <w:sz w:val="23"/>
          <w:szCs w:val="23"/>
          <w:lang w:eastAsia="fa-IR" w:bidi="fa-IR"/>
        </w:rPr>
        <w:t xml:space="preserve"> </w:t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>Dane osobowe Członka Okręgowej Izby (dalej „Dane”) są przetwarzane na podstawie Rozporządzenia Parlamentu Europejskiego i Rady (UE) 2016/679 z dnia 27.04.2016 r. w sprawie ochrony osób fizycznych w związku z przetwarzaniem danych osobowych.</w:t>
      </w:r>
    </w:p>
    <w:p w14:paraId="0D8200DE" w14:textId="7178AA88" w:rsidR="007C2CF7" w:rsidRPr="007C2CF7" w:rsidRDefault="007C2CF7" w:rsidP="001308A2">
      <w:pPr>
        <w:tabs>
          <w:tab w:val="num" w:pos="720"/>
        </w:tabs>
        <w:suppressAutoHyphens/>
        <w:spacing w:after="0"/>
        <w:jc w:val="both"/>
        <w:rPr>
          <w:rFonts w:ascii="Garamond" w:eastAsia="ArialMT" w:hAnsi="Garamond" w:cs="Arial"/>
          <w:sz w:val="23"/>
          <w:szCs w:val="23"/>
          <w:lang w:eastAsia="ar-SA"/>
        </w:rPr>
      </w:pPr>
      <w:r w:rsidRPr="007C2CF7">
        <w:rPr>
          <w:rFonts w:ascii="Garamond" w:eastAsia="ArialMT" w:hAnsi="Garamond" w:cs="Arial"/>
          <w:sz w:val="23"/>
          <w:szCs w:val="23"/>
          <w:lang w:eastAsia="ar-SA"/>
        </w:rPr>
        <w:t xml:space="preserve">2. Dane są przetwarzane przez Warszawską Okręgową Izbę Pielęgniarek i Położnych </w:t>
      </w:r>
      <w:r w:rsidR="001308A2">
        <w:rPr>
          <w:rFonts w:ascii="Garamond" w:eastAsia="ArialMT" w:hAnsi="Garamond" w:cs="Arial"/>
          <w:sz w:val="23"/>
          <w:szCs w:val="23"/>
          <w:lang w:eastAsia="ar-SA"/>
        </w:rPr>
        <w:br/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>w Warszawie oraz działających w jej imieniu i z jej upoważnienia pracowników, zobowiązanych do zachowania  w tajemnicy danych w okresie wykonywania  ww. funkcji oraz po jej zakończeniu.</w:t>
      </w:r>
    </w:p>
    <w:p w14:paraId="4F67F0A1" w14:textId="0C82ABC6" w:rsidR="007C2CF7" w:rsidRPr="007C2CF7" w:rsidRDefault="007C2CF7" w:rsidP="001308A2">
      <w:pPr>
        <w:tabs>
          <w:tab w:val="num" w:pos="720"/>
        </w:tabs>
        <w:suppressAutoHyphens/>
        <w:spacing w:after="0"/>
        <w:jc w:val="both"/>
        <w:rPr>
          <w:rFonts w:ascii="Garamond" w:eastAsia="ArialMT" w:hAnsi="Garamond" w:cs="Arial"/>
          <w:sz w:val="23"/>
          <w:szCs w:val="23"/>
          <w:lang w:eastAsia="ar-SA"/>
        </w:rPr>
      </w:pPr>
      <w:r w:rsidRPr="007C2CF7">
        <w:rPr>
          <w:rFonts w:ascii="Garamond" w:eastAsia="ArialMT" w:hAnsi="Garamond" w:cs="Arial"/>
          <w:sz w:val="23"/>
          <w:szCs w:val="23"/>
          <w:lang w:eastAsia="ar-SA"/>
        </w:rPr>
        <w:t>3.</w:t>
      </w:r>
      <w:r w:rsidR="001308A2">
        <w:rPr>
          <w:rFonts w:ascii="Garamond" w:eastAsia="ArialMT" w:hAnsi="Garamond" w:cs="Arial"/>
          <w:sz w:val="23"/>
          <w:szCs w:val="23"/>
          <w:lang w:eastAsia="ar-SA"/>
        </w:rPr>
        <w:t xml:space="preserve"> </w:t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 xml:space="preserve">Administratorem danych jest Warszawska Okręgowa Izba Pielęgniarek i Położnych </w:t>
      </w:r>
      <w:r w:rsidR="001308A2">
        <w:rPr>
          <w:rFonts w:ascii="Garamond" w:eastAsia="ArialMT" w:hAnsi="Garamond" w:cs="Arial"/>
          <w:sz w:val="23"/>
          <w:szCs w:val="23"/>
          <w:lang w:eastAsia="ar-SA"/>
        </w:rPr>
        <w:br/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>w Warszawie.</w:t>
      </w:r>
    </w:p>
    <w:p w14:paraId="6187423A" w14:textId="467E5A96" w:rsidR="007C2CF7" w:rsidRPr="007C2CF7" w:rsidRDefault="007C2CF7" w:rsidP="001308A2">
      <w:pPr>
        <w:tabs>
          <w:tab w:val="num" w:pos="720"/>
        </w:tabs>
        <w:suppressAutoHyphens/>
        <w:spacing w:after="0"/>
        <w:jc w:val="both"/>
        <w:rPr>
          <w:rFonts w:ascii="Garamond" w:eastAsia="ArialMT" w:hAnsi="Garamond" w:cs="Arial"/>
          <w:sz w:val="23"/>
          <w:szCs w:val="23"/>
          <w:lang w:eastAsia="ar-SA"/>
        </w:rPr>
      </w:pPr>
      <w:r w:rsidRPr="007C2CF7">
        <w:rPr>
          <w:rFonts w:ascii="Garamond" w:eastAsia="ArialMT" w:hAnsi="Garamond" w:cs="Arial"/>
          <w:sz w:val="23"/>
          <w:szCs w:val="23"/>
          <w:lang w:eastAsia="ar-SA"/>
        </w:rPr>
        <w:t xml:space="preserve">4. </w:t>
      </w:r>
      <w:r w:rsidR="001308A2">
        <w:rPr>
          <w:rFonts w:ascii="Garamond" w:eastAsia="ArialMT" w:hAnsi="Garamond" w:cs="Arial"/>
          <w:sz w:val="23"/>
          <w:szCs w:val="23"/>
          <w:lang w:eastAsia="ar-SA"/>
        </w:rPr>
        <w:t xml:space="preserve"> </w:t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 xml:space="preserve">Dane są przetwarzane wyłącznie w celu realizacji prawidłowego wykonania zadań wynikających </w:t>
      </w:r>
      <w:r w:rsidR="001308A2">
        <w:rPr>
          <w:rFonts w:ascii="Garamond" w:eastAsia="ArialMT" w:hAnsi="Garamond" w:cs="Arial"/>
          <w:sz w:val="23"/>
          <w:szCs w:val="23"/>
          <w:lang w:eastAsia="ar-SA"/>
        </w:rPr>
        <w:br/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>z niniejszego regulaminu.</w:t>
      </w:r>
    </w:p>
    <w:p w14:paraId="1D04A0EF" w14:textId="26E3C7AB" w:rsidR="007C2CF7" w:rsidRPr="007C2CF7" w:rsidRDefault="007C2CF7" w:rsidP="001308A2">
      <w:pPr>
        <w:tabs>
          <w:tab w:val="num" w:pos="720"/>
        </w:tabs>
        <w:suppressAutoHyphens/>
        <w:spacing w:after="0"/>
        <w:jc w:val="both"/>
        <w:rPr>
          <w:rFonts w:ascii="Garamond" w:eastAsia="ArialMT" w:hAnsi="Garamond" w:cs="Arial"/>
          <w:sz w:val="23"/>
          <w:szCs w:val="23"/>
          <w:lang w:eastAsia="ar-SA"/>
        </w:rPr>
      </w:pPr>
      <w:r w:rsidRPr="007C2CF7">
        <w:rPr>
          <w:rFonts w:ascii="Garamond" w:eastAsia="ArialMT" w:hAnsi="Garamond" w:cs="Arial"/>
          <w:sz w:val="23"/>
          <w:szCs w:val="23"/>
          <w:lang w:eastAsia="ar-SA"/>
        </w:rPr>
        <w:t>5. Członkowie Okręgowej Izby przekazują swoje dane w formie wniosku, oświadczenia oraz przedstawiają stosowne dokumenty, jeśli jest to konieczne lub wynika z odrębnych przepisów.</w:t>
      </w:r>
    </w:p>
    <w:p w14:paraId="559EBFF3" w14:textId="2DA62D00" w:rsidR="007C2CF7" w:rsidRPr="007C2CF7" w:rsidRDefault="007C2CF7" w:rsidP="001308A2">
      <w:pPr>
        <w:tabs>
          <w:tab w:val="num" w:pos="720"/>
        </w:tabs>
        <w:suppressAutoHyphens/>
        <w:spacing w:after="0"/>
        <w:jc w:val="both"/>
        <w:rPr>
          <w:rFonts w:ascii="Garamond" w:eastAsia="ArialMT" w:hAnsi="Garamond" w:cs="Arial"/>
          <w:sz w:val="23"/>
          <w:szCs w:val="23"/>
          <w:lang w:eastAsia="ar-SA"/>
        </w:rPr>
      </w:pPr>
      <w:r w:rsidRPr="007C2CF7">
        <w:rPr>
          <w:rFonts w:ascii="Garamond" w:eastAsia="ArialMT" w:hAnsi="Garamond" w:cs="Arial"/>
          <w:sz w:val="23"/>
          <w:szCs w:val="23"/>
          <w:lang w:eastAsia="ar-SA"/>
        </w:rPr>
        <w:t xml:space="preserve">6. </w:t>
      </w:r>
      <w:r w:rsidR="001308A2">
        <w:rPr>
          <w:rFonts w:ascii="Garamond" w:eastAsia="ArialMT" w:hAnsi="Garamond" w:cs="Arial"/>
          <w:sz w:val="23"/>
          <w:szCs w:val="23"/>
          <w:lang w:eastAsia="ar-SA"/>
        </w:rPr>
        <w:t xml:space="preserve"> </w:t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 xml:space="preserve">Dane są przechowywane przez okres 6 lat liczonych na koniec roku od dnia złożenia wniosku </w:t>
      </w:r>
      <w:r w:rsidR="00E34DA3">
        <w:rPr>
          <w:rFonts w:ascii="Garamond" w:eastAsia="ArialMT" w:hAnsi="Garamond" w:cs="Arial"/>
          <w:sz w:val="23"/>
          <w:szCs w:val="23"/>
          <w:lang w:eastAsia="ar-SA"/>
        </w:rPr>
        <w:br/>
      </w:r>
      <w:r w:rsidRPr="007C2CF7">
        <w:rPr>
          <w:rFonts w:ascii="Garamond" w:eastAsia="ArialMT" w:hAnsi="Garamond" w:cs="Arial"/>
          <w:sz w:val="23"/>
          <w:szCs w:val="23"/>
          <w:lang w:eastAsia="ar-SA"/>
        </w:rPr>
        <w:t>o refinansowanie objęte niniejszym regulaminem. Po upływie tego okresu są niszczone w sposób uniemożliwiający ich odtworzenie.</w:t>
      </w:r>
    </w:p>
    <w:p w14:paraId="1BB1D13A" w14:textId="77777777" w:rsidR="003E516A" w:rsidRPr="007C2CF7" w:rsidRDefault="003E516A" w:rsidP="007C2CF7">
      <w:pPr>
        <w:suppressAutoHyphens/>
        <w:spacing w:after="0"/>
        <w:rPr>
          <w:rFonts w:ascii="Garamond" w:hAnsi="Garamond"/>
          <w:sz w:val="23"/>
          <w:szCs w:val="23"/>
        </w:rPr>
      </w:pPr>
    </w:p>
    <w:sectPr w:rsidR="003E516A" w:rsidRPr="007C2C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7DD6" w14:textId="77777777" w:rsidR="00215D97" w:rsidRDefault="00215D97" w:rsidP="00215D97">
      <w:pPr>
        <w:spacing w:after="0" w:line="240" w:lineRule="auto"/>
      </w:pPr>
      <w:r>
        <w:separator/>
      </w:r>
    </w:p>
  </w:endnote>
  <w:endnote w:type="continuationSeparator" w:id="0">
    <w:p w14:paraId="409EC192" w14:textId="77777777" w:rsidR="00215D97" w:rsidRDefault="00215D97" w:rsidP="002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036E" w14:textId="77777777" w:rsidR="00215D97" w:rsidRDefault="00215D97" w:rsidP="00215D97">
      <w:pPr>
        <w:spacing w:after="0" w:line="240" w:lineRule="auto"/>
      </w:pPr>
      <w:r>
        <w:separator/>
      </w:r>
    </w:p>
  </w:footnote>
  <w:footnote w:type="continuationSeparator" w:id="0">
    <w:p w14:paraId="4EB67F88" w14:textId="77777777" w:rsidR="00215D97" w:rsidRDefault="00215D97" w:rsidP="002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0316" w14:textId="502D8B31" w:rsidR="00215D97" w:rsidRPr="005141DA" w:rsidRDefault="00215D97" w:rsidP="00215D97">
    <w:pPr>
      <w:pStyle w:val="Nagwek"/>
      <w:jc w:val="right"/>
      <w:rPr>
        <w:rFonts w:ascii="Garamond" w:hAnsi="Garamond"/>
        <w:sz w:val="20"/>
        <w:szCs w:val="20"/>
      </w:rPr>
    </w:pPr>
    <w:r w:rsidRPr="005141DA">
      <w:rPr>
        <w:rFonts w:ascii="Garamond" w:hAnsi="Garamond"/>
        <w:sz w:val="20"/>
        <w:szCs w:val="20"/>
      </w:rPr>
      <w:t xml:space="preserve">Załącznik Nr 1 do Uchwały Nr </w:t>
    </w:r>
    <w:r w:rsidR="0061111F">
      <w:rPr>
        <w:rFonts w:ascii="Garamond" w:hAnsi="Garamond"/>
        <w:sz w:val="20"/>
        <w:szCs w:val="20"/>
      </w:rPr>
      <w:t>556</w:t>
    </w:r>
    <w:r w:rsidRPr="005141DA">
      <w:rPr>
        <w:rFonts w:ascii="Garamond" w:hAnsi="Garamond"/>
        <w:sz w:val="20"/>
        <w:szCs w:val="20"/>
      </w:rPr>
      <w:t>/V/R/2022</w:t>
    </w:r>
  </w:p>
  <w:p w14:paraId="63179C59" w14:textId="3B562AC1" w:rsidR="00215D97" w:rsidRPr="005141DA" w:rsidRDefault="005141DA" w:rsidP="00215D97">
    <w:pPr>
      <w:pStyle w:val="Nagwek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</w:t>
    </w:r>
    <w:r w:rsidR="00215D97" w:rsidRPr="005141DA">
      <w:rPr>
        <w:rFonts w:ascii="Garamond" w:hAnsi="Garamond"/>
        <w:sz w:val="20"/>
        <w:szCs w:val="20"/>
      </w:rPr>
      <w:t xml:space="preserve"> </w:t>
    </w:r>
    <w:r w:rsidR="0061111F">
      <w:rPr>
        <w:rFonts w:ascii="Garamond" w:hAnsi="Garamond"/>
        <w:sz w:val="20"/>
        <w:szCs w:val="20"/>
      </w:rPr>
      <w:t>5 października</w:t>
    </w:r>
    <w:r w:rsidR="00215D97" w:rsidRPr="005141DA">
      <w:rPr>
        <w:rFonts w:ascii="Garamond" w:hAnsi="Garamond"/>
        <w:sz w:val="20"/>
        <w:szCs w:val="20"/>
      </w:rPr>
      <w:t xml:space="preserve"> 2022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5" w15:restartNumberingAfterBreak="0">
    <w:nsid w:val="01F25C64"/>
    <w:multiLevelType w:val="hybridMultilevel"/>
    <w:tmpl w:val="947E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45089"/>
    <w:multiLevelType w:val="hybridMultilevel"/>
    <w:tmpl w:val="828003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580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E6662"/>
    <w:multiLevelType w:val="hybridMultilevel"/>
    <w:tmpl w:val="16E4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4BF"/>
    <w:multiLevelType w:val="hybridMultilevel"/>
    <w:tmpl w:val="8B3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83358"/>
    <w:multiLevelType w:val="hybridMultilevel"/>
    <w:tmpl w:val="E25EE6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336E31"/>
    <w:multiLevelType w:val="hybridMultilevel"/>
    <w:tmpl w:val="4C4ED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4436D"/>
    <w:multiLevelType w:val="hybridMultilevel"/>
    <w:tmpl w:val="FC0E64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85405"/>
    <w:multiLevelType w:val="hybridMultilevel"/>
    <w:tmpl w:val="38D6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C6750"/>
    <w:multiLevelType w:val="hybridMultilevel"/>
    <w:tmpl w:val="FCFA8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3715">
    <w:abstractNumId w:val="2"/>
    <w:lvlOverride w:ilvl="0">
      <w:startOverride w:val="1"/>
    </w:lvlOverride>
  </w:num>
  <w:num w:numId="2" w16cid:durableId="51774807">
    <w:abstractNumId w:val="0"/>
    <w:lvlOverride w:ilvl="0">
      <w:startOverride w:val="1"/>
    </w:lvlOverride>
  </w:num>
  <w:num w:numId="3" w16cid:durableId="1116291236">
    <w:abstractNumId w:val="10"/>
  </w:num>
  <w:num w:numId="4" w16cid:durableId="1715691629">
    <w:abstractNumId w:val="9"/>
  </w:num>
  <w:num w:numId="5" w16cid:durableId="1759446906">
    <w:abstractNumId w:val="11"/>
  </w:num>
  <w:num w:numId="6" w16cid:durableId="1097139001">
    <w:abstractNumId w:val="3"/>
    <w:lvlOverride w:ilvl="0">
      <w:startOverride w:val="1"/>
    </w:lvlOverride>
  </w:num>
  <w:num w:numId="7" w16cid:durableId="751044944">
    <w:abstractNumId w:val="1"/>
    <w:lvlOverride w:ilvl="0">
      <w:startOverride w:val="1"/>
    </w:lvlOverride>
  </w:num>
  <w:num w:numId="8" w16cid:durableId="2074698704">
    <w:abstractNumId w:val="8"/>
  </w:num>
  <w:num w:numId="9" w16cid:durableId="625047159">
    <w:abstractNumId w:val="4"/>
    <w:lvlOverride w:ilvl="0">
      <w:startOverride w:val="1"/>
    </w:lvlOverride>
  </w:num>
  <w:num w:numId="10" w16cid:durableId="568155655">
    <w:abstractNumId w:val="14"/>
  </w:num>
  <w:num w:numId="11" w16cid:durableId="248119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1186505">
    <w:abstractNumId w:val="12"/>
  </w:num>
  <w:num w:numId="13" w16cid:durableId="2114662776">
    <w:abstractNumId w:val="6"/>
  </w:num>
  <w:num w:numId="14" w16cid:durableId="21133609">
    <w:abstractNumId w:val="13"/>
  </w:num>
  <w:num w:numId="15" w16cid:durableId="1237587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F5"/>
    <w:rsid w:val="00010F72"/>
    <w:rsid w:val="000730D2"/>
    <w:rsid w:val="001108F5"/>
    <w:rsid w:val="001308A2"/>
    <w:rsid w:val="00183002"/>
    <w:rsid w:val="001B732C"/>
    <w:rsid w:val="00215D97"/>
    <w:rsid w:val="00353CA8"/>
    <w:rsid w:val="003E072C"/>
    <w:rsid w:val="003E436F"/>
    <w:rsid w:val="003E516A"/>
    <w:rsid w:val="004010F3"/>
    <w:rsid w:val="00444300"/>
    <w:rsid w:val="0046730C"/>
    <w:rsid w:val="004F21DB"/>
    <w:rsid w:val="005141DA"/>
    <w:rsid w:val="0058204B"/>
    <w:rsid w:val="00585E95"/>
    <w:rsid w:val="0061104B"/>
    <w:rsid w:val="0061111F"/>
    <w:rsid w:val="006D7335"/>
    <w:rsid w:val="00733505"/>
    <w:rsid w:val="00740D25"/>
    <w:rsid w:val="00766FBC"/>
    <w:rsid w:val="007904EF"/>
    <w:rsid w:val="007C2CF7"/>
    <w:rsid w:val="007F5EDB"/>
    <w:rsid w:val="00803878"/>
    <w:rsid w:val="00862488"/>
    <w:rsid w:val="00890CD0"/>
    <w:rsid w:val="008A13DB"/>
    <w:rsid w:val="008D219B"/>
    <w:rsid w:val="008E25C0"/>
    <w:rsid w:val="008F2623"/>
    <w:rsid w:val="009302E1"/>
    <w:rsid w:val="00960C49"/>
    <w:rsid w:val="009F3632"/>
    <w:rsid w:val="009F752C"/>
    <w:rsid w:val="00A1160A"/>
    <w:rsid w:val="00AC2969"/>
    <w:rsid w:val="00B46598"/>
    <w:rsid w:val="00B53995"/>
    <w:rsid w:val="00BB5074"/>
    <w:rsid w:val="00BF5829"/>
    <w:rsid w:val="00C16C29"/>
    <w:rsid w:val="00C26A37"/>
    <w:rsid w:val="00C53F17"/>
    <w:rsid w:val="00C83FEF"/>
    <w:rsid w:val="00C87A59"/>
    <w:rsid w:val="00DB2C0B"/>
    <w:rsid w:val="00E34DA3"/>
    <w:rsid w:val="00E726CB"/>
    <w:rsid w:val="00F16BBF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259"/>
  <w15:docId w15:val="{523F35E4-2A6D-4A03-8D57-9F99A9AD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8F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110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D97"/>
  </w:style>
  <w:style w:type="paragraph" w:styleId="Stopka">
    <w:name w:val="footer"/>
    <w:basedOn w:val="Normalny"/>
    <w:link w:val="StopkaZnak"/>
    <w:uiPriority w:val="99"/>
    <w:unhideWhenUsed/>
    <w:rsid w:val="002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Suszyński</dc:creator>
  <cp:lastModifiedBy>Jacek Wojciechowski</cp:lastModifiedBy>
  <cp:revision>3</cp:revision>
  <cp:lastPrinted>2022-12-13T08:55:00Z</cp:lastPrinted>
  <dcterms:created xsi:type="dcterms:W3CDTF">2022-12-13T08:15:00Z</dcterms:created>
  <dcterms:modified xsi:type="dcterms:W3CDTF">2022-12-13T08:56:00Z</dcterms:modified>
</cp:coreProperties>
</file>