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FDF7" w14:textId="60854E56" w:rsidR="00EA12CC" w:rsidRPr="00110D24" w:rsidRDefault="00213B42" w:rsidP="00104A7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D24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EA12CC" w:rsidRPr="00110D24">
        <w:rPr>
          <w:rFonts w:ascii="Times New Roman" w:eastAsia="Times New Roman" w:hAnsi="Times New Roman" w:cs="Times New Roman"/>
          <w:b/>
          <w:sz w:val="24"/>
          <w:szCs w:val="24"/>
        </w:rPr>
        <w:t xml:space="preserve">ierunek </w:t>
      </w:r>
      <w:r w:rsidR="000373D5" w:rsidRPr="00110D24">
        <w:rPr>
          <w:rFonts w:ascii="Times New Roman" w:eastAsia="Times New Roman" w:hAnsi="Times New Roman" w:cs="Times New Roman"/>
          <w:b/>
          <w:sz w:val="24"/>
          <w:szCs w:val="24"/>
        </w:rPr>
        <w:t>położnictwo</w:t>
      </w:r>
      <w:r w:rsidR="00197916" w:rsidRPr="00110D2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97916" w:rsidRPr="00110D24">
        <w:rPr>
          <w:rFonts w:ascii="Times New Roman" w:eastAsia="Times New Roman" w:hAnsi="Times New Roman" w:cs="Times New Roman"/>
          <w:b/>
          <w:smallCaps/>
          <w:sz w:val="26"/>
          <w:szCs w:val="26"/>
        </w:rPr>
        <w:t>s</w:t>
      </w:r>
      <w:r w:rsidRPr="00110D24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tudia </w:t>
      </w:r>
      <w:r w:rsidR="00614753" w:rsidRPr="00110D24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I stopnia niestacjonarne uzupełniające, </w:t>
      </w:r>
      <w:r w:rsidR="00614753" w:rsidRPr="00C00545">
        <w:rPr>
          <w:rFonts w:ascii="Times New Roman" w:eastAsia="Times New Roman" w:hAnsi="Times New Roman" w:cs="Times New Roman"/>
          <w:b/>
          <w:sz w:val="24"/>
          <w:szCs w:val="24"/>
        </w:rPr>
        <w:t>tzw.</w:t>
      </w:r>
      <w:r w:rsidR="00614753" w:rsidRPr="00C005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110D24">
        <w:rPr>
          <w:rFonts w:ascii="Times New Roman" w:eastAsia="Times New Roman" w:hAnsi="Times New Roman" w:cs="Times New Roman"/>
          <w:b/>
          <w:smallCaps/>
          <w:sz w:val="26"/>
          <w:szCs w:val="26"/>
        </w:rPr>
        <w:t>pomostowe</w:t>
      </w:r>
      <w:r w:rsidR="00104A73" w:rsidRPr="00110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6EE" w:rsidRPr="00110D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97916" w:rsidRPr="00110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A73"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>Wydzia</w:t>
      </w:r>
      <w:r w:rsidR="00197916"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="00104A73"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Nauk o Zdrowiu, </w:t>
      </w:r>
      <w:r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>Uniwersyte</w:t>
      </w:r>
      <w:r w:rsidR="00104A73"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>t Medyczny w </w:t>
      </w:r>
      <w:r w:rsidRPr="00110D24">
        <w:rPr>
          <w:rFonts w:ascii="Times New Roman" w:eastAsia="Times New Roman" w:hAnsi="Times New Roman" w:cs="Times New Roman"/>
          <w:b/>
          <w:bCs/>
          <w:sz w:val="24"/>
          <w:szCs w:val="24"/>
        </w:rPr>
        <w:t>Lublinie</w:t>
      </w:r>
    </w:p>
    <w:p w14:paraId="6DDF94D1" w14:textId="77777777" w:rsidR="00213B42" w:rsidRPr="00110D24" w:rsidRDefault="00213B42" w:rsidP="00BA782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355CF696" w14:textId="77777777" w:rsidR="00104A73" w:rsidRPr="00875CCA" w:rsidRDefault="00104A73" w:rsidP="00343474">
      <w:pPr>
        <w:spacing w:after="60" w:line="288" w:lineRule="auto"/>
        <w:ind w:left="426" w:hanging="284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10D2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Studia I stopnia niestacjonarne uzupełniające, tzw. pomostowe</w:t>
      </w:r>
      <w:r w:rsidRPr="00110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D24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Pr="00875CCA">
        <w:rPr>
          <w:rFonts w:ascii="Times New Roman" w:eastAsia="Times New Roman" w:hAnsi="Times New Roman" w:cs="Times New Roman"/>
          <w:bCs/>
          <w:sz w:val="23"/>
          <w:szCs w:val="23"/>
        </w:rPr>
        <w:t xml:space="preserve">kierunku położnictwo </w:t>
      </w:r>
      <w:r w:rsidR="00532311" w:rsidRPr="00875CCA">
        <w:rPr>
          <w:rFonts w:ascii="Times New Roman" w:eastAsia="Times New Roman" w:hAnsi="Times New Roman" w:cs="Times New Roman"/>
          <w:bCs/>
          <w:sz w:val="23"/>
          <w:szCs w:val="23"/>
        </w:rPr>
        <w:t xml:space="preserve">adresowane są do absolwentek </w:t>
      </w:r>
      <w:r w:rsidR="00532311" w:rsidRPr="00875CCA">
        <w:rPr>
          <w:rFonts w:ascii="Times New Roman" w:hAnsi="Times New Roman" w:cs="Times New Roman"/>
          <w:sz w:val="23"/>
          <w:szCs w:val="23"/>
        </w:rPr>
        <w:t>dwuipółletniej</w:t>
      </w:r>
      <w:r w:rsidR="00532311" w:rsidRPr="00875CCA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szkoły</w:t>
      </w:r>
      <w:r w:rsidR="00532311" w:rsidRPr="00875CCA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policealnej</w:t>
      </w:r>
      <w:r w:rsidR="00532311" w:rsidRPr="00875CCA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albo</w:t>
      </w:r>
      <w:r w:rsidR="00532311" w:rsidRPr="00875CCA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pomaturalnej</w:t>
      </w:r>
      <w:r w:rsidR="00532311" w:rsidRPr="00875CCA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kształcącej</w:t>
      </w:r>
      <w:r w:rsidR="00532311" w:rsidRPr="00875CCA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w</w:t>
      </w:r>
      <w:r w:rsidR="00532311" w:rsidRPr="00875CCA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>zawodzie</w:t>
      </w:r>
      <w:r w:rsidR="00532311" w:rsidRPr="00875CCA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532311" w:rsidRPr="00875CCA">
        <w:rPr>
          <w:rFonts w:ascii="Times New Roman" w:hAnsi="Times New Roman" w:cs="Times New Roman"/>
          <w:sz w:val="23"/>
          <w:szCs w:val="23"/>
        </w:rPr>
        <w:t xml:space="preserve">położnej, </w:t>
      </w:r>
      <w:r w:rsidR="00241103" w:rsidRPr="00875CCA">
        <w:rPr>
          <w:rFonts w:ascii="Times New Roman" w:eastAsia="Times New Roman" w:hAnsi="Times New Roman" w:cs="Times New Roman"/>
          <w:bCs/>
          <w:sz w:val="23"/>
          <w:szCs w:val="23"/>
        </w:rPr>
        <w:t xml:space="preserve">osób z prawem wykonywania zawodu położnej </w:t>
      </w:r>
      <w:r w:rsidR="00532311" w:rsidRPr="00875CCA">
        <w:rPr>
          <w:rFonts w:ascii="Times New Roman" w:hAnsi="Times New Roman" w:cs="Times New Roman"/>
          <w:sz w:val="23"/>
          <w:szCs w:val="23"/>
        </w:rPr>
        <w:t>legitymujących się świadectwem dojrzałości.</w:t>
      </w:r>
    </w:p>
    <w:p w14:paraId="538860A9" w14:textId="45F4F773" w:rsidR="00532311" w:rsidRPr="00110D24" w:rsidRDefault="00532311" w:rsidP="00343474">
      <w:pPr>
        <w:spacing w:after="60" w:line="288" w:lineRule="auto"/>
        <w:ind w:left="426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D24">
        <w:rPr>
          <w:rFonts w:ascii="Times New Roman" w:hAnsi="Times New Roman" w:cs="Times New Roman"/>
          <w:b/>
          <w:bCs/>
          <w:smallCaps/>
          <w:sz w:val="24"/>
          <w:szCs w:val="24"/>
        </w:rPr>
        <w:t>Czas trwania studiów</w:t>
      </w:r>
      <w:r w:rsidR="00997297" w:rsidRPr="00110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297" w:rsidRPr="00875CCA"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 w:rsidRPr="00875CCA">
        <w:rPr>
          <w:rFonts w:ascii="Times New Roman" w:hAnsi="Times New Roman" w:cs="Times New Roman"/>
          <w:sz w:val="23"/>
          <w:szCs w:val="23"/>
        </w:rPr>
        <w:t>dwa semestry – 1086 godzin, w tym: 481 godzin zajęć teoretycznych i 605 godzin kształcenia praktycznego.</w:t>
      </w:r>
    </w:p>
    <w:p w14:paraId="31F118B3" w14:textId="7B62C044" w:rsidR="0078131D" w:rsidRPr="00875CCA" w:rsidRDefault="0078131D" w:rsidP="00343474">
      <w:pPr>
        <w:spacing w:after="60" w:line="288" w:lineRule="auto"/>
        <w:ind w:left="426" w:hanging="284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10D24">
        <w:rPr>
          <w:rFonts w:ascii="Times New Roman" w:hAnsi="Times New Roman" w:cs="Times New Roman"/>
          <w:b/>
          <w:bCs/>
          <w:smallCaps/>
          <w:sz w:val="24"/>
          <w:szCs w:val="24"/>
        </w:rPr>
        <w:t>Planowane rozpoczęcie kształcenia</w:t>
      </w:r>
      <w:r w:rsidR="00997297" w:rsidRPr="00110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D2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75CCA">
        <w:rPr>
          <w:rFonts w:ascii="Times New Roman" w:eastAsia="Times New Roman" w:hAnsi="Times New Roman" w:cs="Times New Roman"/>
          <w:bCs/>
          <w:sz w:val="23"/>
          <w:szCs w:val="23"/>
        </w:rPr>
        <w:t>semestr letni 2021/20222.</w:t>
      </w:r>
    </w:p>
    <w:p w14:paraId="1F26221C" w14:textId="2BF4BD21" w:rsidR="00241103" w:rsidRPr="00875CCA" w:rsidRDefault="00241103" w:rsidP="00343474">
      <w:pPr>
        <w:spacing w:after="60" w:line="288" w:lineRule="auto"/>
        <w:ind w:left="426" w:hanging="284"/>
        <w:jc w:val="both"/>
        <w:outlineLvl w:val="3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875CCA">
        <w:rPr>
          <w:rFonts w:ascii="Times New Roman" w:eastAsia="Times New Roman" w:hAnsi="Times New Roman" w:cs="Times New Roman"/>
          <w:sz w:val="23"/>
          <w:szCs w:val="23"/>
        </w:rPr>
        <w:t xml:space="preserve">Realizacja </w:t>
      </w:r>
      <w:r w:rsidR="004F71B3" w:rsidRPr="00875CCA">
        <w:rPr>
          <w:rFonts w:ascii="Times New Roman" w:eastAsia="Times New Roman" w:hAnsi="Times New Roman" w:cs="Times New Roman"/>
          <w:sz w:val="23"/>
          <w:szCs w:val="23"/>
        </w:rPr>
        <w:t xml:space="preserve">kształcenia praktycznego </w:t>
      </w:r>
      <w:r w:rsidR="00997297" w:rsidRPr="00875CC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F71B3" w:rsidRPr="00875C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75CCA">
        <w:rPr>
          <w:rFonts w:ascii="Times New Roman" w:eastAsia="Times New Roman" w:hAnsi="Times New Roman" w:cs="Times New Roman"/>
          <w:sz w:val="23"/>
          <w:szCs w:val="23"/>
        </w:rPr>
        <w:t xml:space="preserve">praktyk zawodowych </w:t>
      </w:r>
      <w:r w:rsidR="004F71B3" w:rsidRPr="00875CCA">
        <w:rPr>
          <w:rFonts w:ascii="Times New Roman" w:eastAsia="Times New Roman" w:hAnsi="Times New Roman" w:cs="Times New Roman"/>
          <w:sz w:val="23"/>
          <w:szCs w:val="23"/>
        </w:rPr>
        <w:t xml:space="preserve">jest </w:t>
      </w:r>
      <w:r w:rsidRPr="00875CCA">
        <w:rPr>
          <w:rFonts w:ascii="Times New Roman" w:eastAsia="Times New Roman" w:hAnsi="Times New Roman" w:cs="Times New Roman"/>
          <w:sz w:val="23"/>
          <w:szCs w:val="23"/>
        </w:rPr>
        <w:t xml:space="preserve">ustalana indywidualnie dla poszczególnych studentów po analizie ukończonego kształcenia podyplomowego oraz przebiegu pracy zawodowej. </w:t>
      </w:r>
    </w:p>
    <w:p w14:paraId="7FD541C9" w14:textId="73CA0B9B" w:rsidR="00B13BE6" w:rsidRPr="00110D24" w:rsidRDefault="00997297" w:rsidP="00343474">
      <w:pPr>
        <w:spacing w:after="60"/>
        <w:ind w:left="426" w:hanging="284"/>
        <w:jc w:val="both"/>
        <w:rPr>
          <w:rFonts w:ascii="Times New Roman" w:hAnsi="Times New Roman" w:cs="Times New Roman"/>
          <w:b/>
          <w:i/>
          <w:color w:val="262626"/>
          <w:w w:val="105"/>
        </w:rPr>
      </w:pPr>
      <w:r w:rsidRPr="00110D24">
        <w:rPr>
          <w:rFonts w:ascii="Times New Roman" w:hAnsi="Times New Roman" w:cs="Times New Roman"/>
          <w:b/>
          <w:smallCaps/>
          <w:color w:val="212121"/>
          <w:w w:val="105"/>
          <w:sz w:val="24"/>
          <w:szCs w:val="24"/>
        </w:rPr>
        <w:t>Warunki rekrutacji</w:t>
      </w:r>
      <w:r w:rsidR="006F46EE" w:rsidRPr="00110D24">
        <w:rPr>
          <w:rFonts w:ascii="Times New Roman" w:hAnsi="Times New Roman" w:cs="Times New Roman"/>
          <w:b/>
          <w:smallCaps/>
          <w:color w:val="212121"/>
          <w:w w:val="105"/>
          <w:sz w:val="24"/>
          <w:szCs w:val="24"/>
        </w:rPr>
        <w:t xml:space="preserve"> – </w:t>
      </w:r>
      <w:r w:rsidR="006F46EE" w:rsidRPr="00110D24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p</w:t>
      </w:r>
      <w:r w:rsidR="00B13BE6" w:rsidRPr="00110D24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rzewidziany limit</w:t>
      </w:r>
      <w:r w:rsidR="00B13BE6" w:rsidRPr="00110D24">
        <w:rPr>
          <w:rFonts w:ascii="Times New Roman" w:hAnsi="Times New Roman" w:cs="Times New Roman"/>
          <w:b/>
          <w:color w:val="262626"/>
          <w:spacing w:val="3"/>
          <w:w w:val="105"/>
          <w:sz w:val="24"/>
          <w:szCs w:val="24"/>
        </w:rPr>
        <w:t xml:space="preserve"> miejsc</w:t>
      </w:r>
      <w:r w:rsidR="00B13BE6" w:rsidRPr="00110D24">
        <w:rPr>
          <w:rFonts w:ascii="Times New Roman" w:hAnsi="Times New Roman" w:cs="Times New Roman"/>
          <w:b/>
          <w:color w:val="262626"/>
          <w:spacing w:val="1"/>
          <w:w w:val="105"/>
          <w:sz w:val="24"/>
          <w:szCs w:val="24"/>
        </w:rPr>
        <w:t xml:space="preserve"> obejmuje </w:t>
      </w:r>
      <w:r w:rsidR="00B13BE6" w:rsidRPr="00110D24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30</w:t>
      </w:r>
      <w:r w:rsidR="00B13BE6" w:rsidRPr="00110D24">
        <w:rPr>
          <w:rFonts w:ascii="Times New Roman" w:hAnsi="Times New Roman" w:cs="Times New Roman"/>
          <w:b/>
          <w:color w:val="262626"/>
          <w:spacing w:val="-5"/>
          <w:w w:val="105"/>
          <w:sz w:val="24"/>
          <w:szCs w:val="24"/>
        </w:rPr>
        <w:t xml:space="preserve"> </w:t>
      </w:r>
      <w:r w:rsidR="00B13BE6" w:rsidRPr="00110D24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miejsc</w:t>
      </w:r>
      <w:r w:rsidR="00B13BE6" w:rsidRPr="00110D2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="00B13BE6" w:rsidRPr="00110D24">
        <w:rPr>
          <w:rFonts w:ascii="Times New Roman" w:hAnsi="Times New Roman" w:cs="Times New Roman"/>
          <w:color w:val="262626"/>
          <w:w w:val="105"/>
        </w:rPr>
        <w:t>(</w:t>
      </w:r>
      <w:r w:rsidR="00B13BE6" w:rsidRPr="00110D24">
        <w:rPr>
          <w:rFonts w:ascii="Times New Roman" w:hAnsi="Times New Roman" w:cs="Times New Roman"/>
          <w:i/>
          <w:color w:val="262626"/>
          <w:w w:val="105"/>
        </w:rPr>
        <w:t>w przypadku, gdy liczba kandydatów, którzy w wyniku postępowania rekrutacyjnego kwalifikują się do przyjęcia jest mniejsza niż 15, Uniwersytet zastrzega sobie prawo rezygnacji z kształcenia).</w:t>
      </w:r>
    </w:p>
    <w:p w14:paraId="3EF8D718" w14:textId="6CA4751E" w:rsidR="002828B6" w:rsidRPr="00875CCA" w:rsidRDefault="00BA782F" w:rsidP="00343474">
      <w:pPr>
        <w:spacing w:after="60" w:line="312" w:lineRule="auto"/>
        <w:ind w:left="426" w:hanging="284"/>
        <w:jc w:val="both"/>
        <w:rPr>
          <w:rFonts w:ascii="Times New Roman" w:hAnsi="Times New Roman" w:cs="Times New Roman"/>
          <w:b/>
          <w:color w:val="262626"/>
          <w:sz w:val="23"/>
          <w:szCs w:val="23"/>
        </w:rPr>
      </w:pPr>
      <w:r w:rsidRPr="00BA782F">
        <w:rPr>
          <w:rStyle w:val="markedcontent"/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="002828B6" w:rsidRPr="00BA782F">
        <w:rPr>
          <w:rStyle w:val="markedcontent"/>
          <w:rFonts w:ascii="Times New Roman" w:hAnsi="Times New Roman" w:cs="Times New Roman"/>
          <w:b/>
          <w:bCs/>
          <w:smallCaps/>
          <w:sz w:val="24"/>
          <w:szCs w:val="24"/>
        </w:rPr>
        <w:t>ostępowani</w:t>
      </w:r>
      <w:r w:rsidRPr="00BA782F">
        <w:rPr>
          <w:rStyle w:val="markedcontent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2828B6" w:rsidRPr="00BA782F">
        <w:rPr>
          <w:rStyle w:val="markedcontent"/>
          <w:rFonts w:ascii="Times New Roman" w:hAnsi="Times New Roman" w:cs="Times New Roman"/>
          <w:b/>
          <w:bCs/>
          <w:smallCaps/>
          <w:sz w:val="24"/>
          <w:szCs w:val="24"/>
        </w:rPr>
        <w:t xml:space="preserve"> kwalifikacyjne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2828B6" w:rsidRPr="00875CCA">
        <w:rPr>
          <w:rStyle w:val="markedcontent"/>
          <w:rFonts w:ascii="Times New Roman" w:hAnsi="Times New Roman" w:cs="Times New Roman"/>
          <w:sz w:val="23"/>
          <w:szCs w:val="23"/>
        </w:rPr>
        <w:t>na</w:t>
      </w:r>
      <w:r w:rsidR="00B13BE6" w:rsidRPr="00875CCA">
        <w:rPr>
          <w:rStyle w:val="markedcontent"/>
          <w:rFonts w:ascii="Times New Roman" w:hAnsi="Times New Roman" w:cs="Times New Roman"/>
          <w:sz w:val="23"/>
          <w:szCs w:val="23"/>
        </w:rPr>
        <w:t xml:space="preserve"> studia </w:t>
      </w:r>
      <w:r w:rsidR="002828B6" w:rsidRPr="00875CCA">
        <w:rPr>
          <w:rStyle w:val="markedcontent"/>
          <w:rFonts w:ascii="Times New Roman" w:hAnsi="Times New Roman" w:cs="Times New Roman"/>
          <w:sz w:val="23"/>
          <w:szCs w:val="23"/>
        </w:rPr>
        <w:t xml:space="preserve">może </w:t>
      </w:r>
      <w:r w:rsidR="00F351C3">
        <w:rPr>
          <w:rStyle w:val="markedcontent"/>
          <w:rFonts w:ascii="Times New Roman" w:hAnsi="Times New Roman" w:cs="Times New Roman"/>
          <w:sz w:val="23"/>
          <w:szCs w:val="23"/>
        </w:rPr>
        <w:t xml:space="preserve">być </w:t>
      </w:r>
      <w:r w:rsidRPr="00875CCA">
        <w:rPr>
          <w:rStyle w:val="markedcontent"/>
          <w:rFonts w:ascii="Times New Roman" w:hAnsi="Times New Roman" w:cs="Times New Roman"/>
          <w:sz w:val="23"/>
          <w:szCs w:val="23"/>
        </w:rPr>
        <w:t>zakwalifikowa</w:t>
      </w:r>
      <w:r w:rsidR="00F351C3">
        <w:rPr>
          <w:rStyle w:val="markedcontent"/>
          <w:rFonts w:ascii="Times New Roman" w:hAnsi="Times New Roman" w:cs="Times New Roman"/>
          <w:sz w:val="23"/>
          <w:szCs w:val="23"/>
        </w:rPr>
        <w:t>na</w:t>
      </w:r>
      <w:r w:rsidRPr="00875CCA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2828B6" w:rsidRPr="00875CCA">
        <w:rPr>
          <w:rStyle w:val="markedcontent"/>
          <w:rFonts w:ascii="Times New Roman" w:hAnsi="Times New Roman" w:cs="Times New Roman"/>
          <w:sz w:val="23"/>
          <w:szCs w:val="23"/>
        </w:rPr>
        <w:t>osoba, która legitymuje się:</w:t>
      </w:r>
      <w:r w:rsidR="00110D24" w:rsidRPr="00875CCA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B13BE6" w:rsidRPr="00875CCA">
        <w:rPr>
          <w:rFonts w:ascii="Times New Roman" w:hAnsi="Times New Roman" w:cs="Times New Roman"/>
          <w:color w:val="262626"/>
          <w:sz w:val="23"/>
          <w:szCs w:val="23"/>
        </w:rPr>
        <w:t>ś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wiadectwem</w:t>
      </w:r>
      <w:r w:rsidR="002828B6" w:rsidRPr="00875CCA">
        <w:rPr>
          <w:rFonts w:ascii="Times New Roman" w:hAnsi="Times New Roman" w:cs="Times New Roman"/>
          <w:color w:val="262626"/>
          <w:spacing w:val="46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dojrzał</w:t>
      </w:r>
      <w:r w:rsidR="00EA42FA" w:rsidRPr="00875CCA">
        <w:rPr>
          <w:rFonts w:ascii="Times New Roman" w:hAnsi="Times New Roman" w:cs="Times New Roman"/>
          <w:color w:val="262626"/>
          <w:sz w:val="23"/>
          <w:szCs w:val="23"/>
        </w:rPr>
        <w:t>o</w:t>
      </w:r>
      <w:r w:rsidR="00B13BE6" w:rsidRPr="00875CCA">
        <w:rPr>
          <w:rFonts w:ascii="Times New Roman" w:hAnsi="Times New Roman" w:cs="Times New Roman"/>
          <w:color w:val="262626"/>
          <w:sz w:val="23"/>
          <w:szCs w:val="23"/>
        </w:rPr>
        <w:t>ś</w:t>
      </w:r>
      <w:r w:rsidR="00EA42FA" w:rsidRPr="00875CCA">
        <w:rPr>
          <w:rFonts w:ascii="Times New Roman" w:hAnsi="Times New Roman" w:cs="Times New Roman"/>
          <w:color w:val="262626"/>
          <w:sz w:val="23"/>
          <w:szCs w:val="23"/>
        </w:rPr>
        <w:t>ci;</w:t>
      </w:r>
      <w:r w:rsidR="00110D24" w:rsidRPr="00875CCA">
        <w:rPr>
          <w:rFonts w:ascii="Times New Roman" w:hAnsi="Times New Roman" w:cs="Times New Roman"/>
          <w:color w:val="262626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dyplomem</w:t>
      </w:r>
      <w:r w:rsidR="002828B6" w:rsidRPr="00875CCA">
        <w:rPr>
          <w:rFonts w:ascii="Times New Roman" w:hAnsi="Times New Roman" w:cs="Times New Roman"/>
          <w:color w:val="262626"/>
          <w:spacing w:val="58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ukończenia</w:t>
      </w:r>
      <w:r w:rsidR="002828B6" w:rsidRPr="00875CCA">
        <w:rPr>
          <w:rFonts w:ascii="Times New Roman" w:hAnsi="Times New Roman" w:cs="Times New Roman"/>
          <w:color w:val="262626"/>
          <w:spacing w:val="37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dwuipółletniej</w:t>
      </w:r>
      <w:r w:rsidR="002828B6" w:rsidRPr="00875CCA">
        <w:rPr>
          <w:rFonts w:ascii="Times New Roman" w:hAnsi="Times New Roman" w:cs="Times New Roman"/>
          <w:color w:val="262626"/>
          <w:spacing w:val="50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szkoły</w:t>
      </w:r>
      <w:r w:rsidR="002828B6" w:rsidRPr="00875CCA">
        <w:rPr>
          <w:rFonts w:ascii="Times New Roman" w:hAnsi="Times New Roman" w:cs="Times New Roman"/>
          <w:color w:val="262626"/>
          <w:spacing w:val="40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policealnej</w:t>
      </w:r>
      <w:r w:rsidR="002828B6" w:rsidRPr="00875CCA">
        <w:rPr>
          <w:rFonts w:ascii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albo</w:t>
      </w:r>
      <w:r w:rsidR="002828B6" w:rsidRPr="00875CCA">
        <w:rPr>
          <w:rFonts w:ascii="Times New Roman" w:hAnsi="Times New Roman" w:cs="Times New Roman"/>
          <w:color w:val="262626"/>
          <w:spacing w:val="32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pomaturalnej</w:t>
      </w:r>
      <w:r w:rsidR="002828B6" w:rsidRPr="00875CCA">
        <w:rPr>
          <w:rFonts w:ascii="Times New Roman" w:hAnsi="Times New Roman" w:cs="Times New Roman"/>
          <w:color w:val="262626"/>
          <w:spacing w:val="53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kształcącej</w:t>
      </w:r>
      <w:r w:rsidR="002828B6" w:rsidRPr="00875CCA">
        <w:rPr>
          <w:rFonts w:ascii="Times New Roman" w:hAnsi="Times New Roman" w:cs="Times New Roman"/>
          <w:color w:val="262626"/>
          <w:spacing w:val="-57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w</w:t>
      </w:r>
      <w:r w:rsidR="002828B6" w:rsidRPr="00875CCA">
        <w:rPr>
          <w:rFonts w:ascii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zawodzie</w:t>
      </w:r>
      <w:r w:rsidR="002828B6" w:rsidRPr="00875CCA">
        <w:rPr>
          <w:rFonts w:ascii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położn</w:t>
      </w:r>
      <w:r w:rsidR="00EA42FA" w:rsidRPr="00875CCA">
        <w:rPr>
          <w:rFonts w:ascii="Times New Roman" w:hAnsi="Times New Roman" w:cs="Times New Roman"/>
          <w:color w:val="262626"/>
          <w:sz w:val="23"/>
          <w:szCs w:val="23"/>
        </w:rPr>
        <w:t>ej;</w:t>
      </w:r>
      <w:r w:rsidR="00110D24" w:rsidRPr="00875CCA">
        <w:rPr>
          <w:rFonts w:ascii="Times New Roman" w:hAnsi="Times New Roman" w:cs="Times New Roman"/>
          <w:color w:val="262626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prawem</w:t>
      </w:r>
      <w:r w:rsidR="002828B6" w:rsidRPr="00875CCA">
        <w:rPr>
          <w:rFonts w:ascii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wykonywania</w:t>
      </w:r>
      <w:r w:rsidR="002828B6" w:rsidRPr="00875CCA">
        <w:rPr>
          <w:rFonts w:ascii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zawodu</w:t>
      </w:r>
      <w:r w:rsidR="002828B6" w:rsidRPr="00875CCA">
        <w:rPr>
          <w:rFonts w:ascii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 w:rsidR="002828B6" w:rsidRPr="00875CCA">
        <w:rPr>
          <w:rFonts w:ascii="Times New Roman" w:hAnsi="Times New Roman" w:cs="Times New Roman"/>
          <w:color w:val="262626"/>
          <w:sz w:val="23"/>
          <w:szCs w:val="23"/>
        </w:rPr>
        <w:t>położnej</w:t>
      </w:r>
      <w:r w:rsidR="00EA42FA" w:rsidRPr="00875CCA">
        <w:rPr>
          <w:rFonts w:ascii="Times New Roman" w:hAnsi="Times New Roman" w:cs="Times New Roman"/>
          <w:color w:val="262626"/>
          <w:sz w:val="23"/>
          <w:szCs w:val="23"/>
        </w:rPr>
        <w:t>.</w:t>
      </w:r>
    </w:p>
    <w:p w14:paraId="6B608C22" w14:textId="51BCCE49" w:rsidR="002828B6" w:rsidRPr="00875CCA" w:rsidRDefault="002828B6" w:rsidP="00343474">
      <w:pPr>
        <w:pStyle w:val="Akapitzlist"/>
        <w:spacing w:after="60" w:line="312" w:lineRule="auto"/>
        <w:ind w:left="426" w:hanging="284"/>
        <w:jc w:val="both"/>
        <w:rPr>
          <w:color w:val="212121"/>
          <w:w w:val="105"/>
          <w:sz w:val="23"/>
          <w:szCs w:val="23"/>
          <w:lang w:val="pl-PL"/>
        </w:rPr>
      </w:pPr>
      <w:r w:rsidRPr="00875CCA">
        <w:rPr>
          <w:color w:val="212121"/>
          <w:w w:val="105"/>
          <w:sz w:val="23"/>
          <w:szCs w:val="23"/>
          <w:lang w:val="pl-PL"/>
        </w:rPr>
        <w:t>Rekrutacja</w:t>
      </w:r>
      <w:r w:rsidRPr="00875CCA">
        <w:rPr>
          <w:color w:val="212121"/>
          <w:spacing w:val="7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na</w:t>
      </w:r>
      <w:r w:rsidRPr="00875CCA">
        <w:rPr>
          <w:color w:val="212121"/>
          <w:spacing w:val="54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studia</w:t>
      </w:r>
      <w:r w:rsidRPr="00875CCA">
        <w:rPr>
          <w:color w:val="212121"/>
          <w:spacing w:val="5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odbywa</w:t>
      </w:r>
      <w:r w:rsidRPr="00875CCA">
        <w:rPr>
          <w:color w:val="212121"/>
          <w:spacing w:val="6"/>
          <w:w w:val="105"/>
          <w:sz w:val="23"/>
          <w:szCs w:val="23"/>
          <w:lang w:val="pl-PL"/>
        </w:rPr>
        <w:t xml:space="preserve"> </w:t>
      </w:r>
      <w:r w:rsidR="00054961" w:rsidRPr="00875CCA">
        <w:rPr>
          <w:color w:val="212121"/>
          <w:w w:val="105"/>
          <w:sz w:val="23"/>
          <w:szCs w:val="23"/>
          <w:lang w:val="pl-PL"/>
        </w:rPr>
        <w:t>się wedł</w:t>
      </w:r>
      <w:r w:rsidRPr="00875CCA">
        <w:rPr>
          <w:color w:val="212121"/>
          <w:w w:val="105"/>
          <w:sz w:val="23"/>
          <w:szCs w:val="23"/>
          <w:lang w:val="pl-PL"/>
        </w:rPr>
        <w:t>ug</w:t>
      </w:r>
      <w:r w:rsidRPr="00875CCA">
        <w:rPr>
          <w:color w:val="212121"/>
          <w:spacing w:val="8"/>
          <w:w w:val="105"/>
          <w:sz w:val="23"/>
          <w:szCs w:val="23"/>
          <w:lang w:val="pl-PL"/>
        </w:rPr>
        <w:t xml:space="preserve"> </w:t>
      </w:r>
      <w:r w:rsidR="0078131D" w:rsidRPr="00875CCA">
        <w:rPr>
          <w:color w:val="212121"/>
          <w:w w:val="105"/>
          <w:sz w:val="23"/>
          <w:szCs w:val="23"/>
          <w:lang w:val="pl-PL"/>
        </w:rPr>
        <w:t>kolejnoś</w:t>
      </w:r>
      <w:r w:rsidRPr="00875CCA">
        <w:rPr>
          <w:color w:val="212121"/>
          <w:w w:val="105"/>
          <w:sz w:val="23"/>
          <w:szCs w:val="23"/>
          <w:lang w:val="pl-PL"/>
        </w:rPr>
        <w:t>ci</w:t>
      </w:r>
      <w:r w:rsidRPr="00875CCA">
        <w:rPr>
          <w:color w:val="212121"/>
          <w:spacing w:val="8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zg</w:t>
      </w:r>
      <w:r w:rsidR="0078131D" w:rsidRPr="00875CCA">
        <w:rPr>
          <w:color w:val="212121"/>
          <w:w w:val="105"/>
          <w:sz w:val="23"/>
          <w:szCs w:val="23"/>
          <w:lang w:val="pl-PL"/>
        </w:rPr>
        <w:t>ł</w:t>
      </w:r>
      <w:r w:rsidRPr="00875CCA">
        <w:rPr>
          <w:color w:val="212121"/>
          <w:w w:val="105"/>
          <w:sz w:val="23"/>
          <w:szCs w:val="23"/>
          <w:lang w:val="pl-PL"/>
        </w:rPr>
        <w:t>oszeń</w:t>
      </w:r>
      <w:r w:rsidRPr="00875CCA">
        <w:rPr>
          <w:color w:val="212121"/>
          <w:spacing w:val="55"/>
          <w:w w:val="105"/>
          <w:sz w:val="23"/>
          <w:szCs w:val="23"/>
          <w:lang w:val="pl-PL"/>
        </w:rPr>
        <w:t xml:space="preserve"> </w:t>
      </w:r>
      <w:r w:rsidR="005E480B" w:rsidRPr="00875CCA">
        <w:rPr>
          <w:color w:val="363636"/>
          <w:w w:val="105"/>
          <w:sz w:val="23"/>
          <w:szCs w:val="23"/>
          <w:lang w:val="pl-PL"/>
        </w:rPr>
        <w:t>–</w:t>
      </w:r>
      <w:r w:rsidRPr="00875CCA">
        <w:rPr>
          <w:color w:val="363636"/>
          <w:spacing w:val="49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liczy</w:t>
      </w:r>
      <w:r w:rsidRPr="00875CCA">
        <w:rPr>
          <w:color w:val="212121"/>
          <w:spacing w:val="3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się data</w:t>
      </w:r>
      <w:r w:rsidRPr="00875CCA">
        <w:rPr>
          <w:color w:val="212121"/>
          <w:spacing w:val="57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spełnienia</w:t>
      </w:r>
      <w:r w:rsidR="005E480B" w:rsidRPr="00875CCA">
        <w:rPr>
          <w:color w:val="212121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spacing w:val="-58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wszystkich</w:t>
      </w:r>
      <w:r w:rsidRPr="00875CCA">
        <w:rPr>
          <w:color w:val="212121"/>
          <w:spacing w:val="9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warunków</w:t>
      </w:r>
      <w:r w:rsidRPr="00875CCA">
        <w:rPr>
          <w:color w:val="212121"/>
          <w:spacing w:val="4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rejestracji</w:t>
      </w:r>
      <w:r w:rsidRPr="00875CCA">
        <w:rPr>
          <w:color w:val="212121"/>
          <w:spacing w:val="1"/>
          <w:w w:val="105"/>
          <w:sz w:val="23"/>
          <w:szCs w:val="23"/>
          <w:lang w:val="pl-PL"/>
        </w:rPr>
        <w:t xml:space="preserve"> </w:t>
      </w:r>
      <w:r w:rsidRPr="00875CCA">
        <w:rPr>
          <w:color w:val="212121"/>
          <w:w w:val="105"/>
          <w:sz w:val="23"/>
          <w:szCs w:val="23"/>
          <w:lang w:val="pl-PL"/>
        </w:rPr>
        <w:t>elektronicznej.</w:t>
      </w:r>
    </w:p>
    <w:p w14:paraId="71ECDB13" w14:textId="45D92FA3" w:rsidR="002828B6" w:rsidRPr="00875CCA" w:rsidRDefault="002828B6" w:rsidP="00875CCA">
      <w:pPr>
        <w:pStyle w:val="Akapitzlist"/>
        <w:tabs>
          <w:tab w:val="left" w:pos="1717"/>
        </w:tabs>
        <w:spacing w:after="60" w:line="312" w:lineRule="auto"/>
        <w:ind w:left="0" w:firstLine="0"/>
        <w:jc w:val="center"/>
        <w:rPr>
          <w:b/>
          <w:smallCaps/>
          <w:color w:val="212121"/>
          <w:w w:val="105"/>
          <w:sz w:val="24"/>
          <w:szCs w:val="24"/>
          <w:u w:val="single"/>
          <w:lang w:val="pl-PL"/>
        </w:rPr>
      </w:pPr>
      <w:r w:rsidRPr="00875CCA">
        <w:rPr>
          <w:b/>
          <w:smallCaps/>
          <w:color w:val="212121"/>
          <w:w w:val="105"/>
          <w:sz w:val="24"/>
          <w:szCs w:val="24"/>
          <w:u w:val="single"/>
          <w:lang w:val="pl-PL"/>
        </w:rPr>
        <w:t>Harmonogram rekrutacji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4962"/>
      </w:tblGrid>
      <w:tr w:rsidR="002828B6" w:rsidRPr="00110D24" w14:paraId="74D5B731" w14:textId="77777777" w:rsidTr="00110D24">
        <w:trPr>
          <w:trHeight w:val="459"/>
        </w:trPr>
        <w:tc>
          <w:tcPr>
            <w:tcW w:w="2265" w:type="pct"/>
            <w:shd w:val="clear" w:color="auto" w:fill="auto"/>
            <w:vAlign w:val="center"/>
          </w:tcPr>
          <w:p w14:paraId="269D694E" w14:textId="0D1208F3" w:rsidR="002828B6" w:rsidRPr="00110D24" w:rsidRDefault="00110D24" w:rsidP="00B13BE6">
            <w:pPr>
              <w:pStyle w:val="TableParagraph"/>
              <w:tabs>
                <w:tab w:val="left" w:pos="2636"/>
              </w:tabs>
              <w:spacing w:before="13" w:line="217" w:lineRule="exact"/>
              <w:ind w:left="134" w:right="1751" w:hanging="134"/>
              <w:jc w:val="right"/>
              <w:rPr>
                <w:b/>
                <w:smallCaps/>
                <w:lang w:val="pl-PL"/>
              </w:rPr>
            </w:pPr>
            <w:r w:rsidRPr="00110D24">
              <w:rPr>
                <w:b/>
                <w:smallCaps/>
                <w:color w:val="242424"/>
                <w:w w:val="105"/>
                <w:lang w:val="pl-PL"/>
              </w:rPr>
              <w:t>Termin</w:t>
            </w:r>
          </w:p>
        </w:tc>
        <w:tc>
          <w:tcPr>
            <w:tcW w:w="2735" w:type="pct"/>
            <w:shd w:val="clear" w:color="auto" w:fill="auto"/>
            <w:vAlign w:val="center"/>
          </w:tcPr>
          <w:p w14:paraId="7FDDA37C" w14:textId="2021F707" w:rsidR="002828B6" w:rsidRPr="00110D24" w:rsidRDefault="005E480B" w:rsidP="005E480B">
            <w:pPr>
              <w:pStyle w:val="TableParagraph"/>
              <w:spacing w:before="13" w:line="217" w:lineRule="exact"/>
              <w:ind w:left="1"/>
              <w:jc w:val="center"/>
              <w:rPr>
                <w:b/>
                <w:smallCaps/>
                <w:lang w:val="pl-PL"/>
              </w:rPr>
            </w:pPr>
            <w:r w:rsidRPr="00110D24">
              <w:rPr>
                <w:b/>
                <w:smallCaps/>
                <w:color w:val="242424"/>
                <w:w w:val="105"/>
                <w:lang w:val="pl-PL"/>
              </w:rPr>
              <w:t>C</w:t>
            </w:r>
            <w:r w:rsidR="00110D24" w:rsidRPr="00110D24">
              <w:rPr>
                <w:b/>
                <w:smallCaps/>
                <w:color w:val="3F3F3F"/>
                <w:w w:val="105"/>
                <w:lang w:val="pl-PL"/>
              </w:rPr>
              <w:t>zyn</w:t>
            </w:r>
            <w:r w:rsidR="00110D24" w:rsidRPr="00110D24">
              <w:rPr>
                <w:b/>
                <w:smallCaps/>
                <w:color w:val="242424"/>
                <w:w w:val="105"/>
                <w:lang w:val="pl-PL"/>
              </w:rPr>
              <w:t>ności</w:t>
            </w:r>
          </w:p>
        </w:tc>
      </w:tr>
      <w:tr w:rsidR="002828B6" w:rsidRPr="00110D24" w14:paraId="3C77E386" w14:textId="77777777" w:rsidTr="00110D24">
        <w:trPr>
          <w:trHeight w:val="485"/>
        </w:trPr>
        <w:tc>
          <w:tcPr>
            <w:tcW w:w="2265" w:type="pct"/>
            <w:vAlign w:val="center"/>
          </w:tcPr>
          <w:p w14:paraId="45E1C96A" w14:textId="77777777" w:rsidR="002828B6" w:rsidRPr="00110D24" w:rsidRDefault="002828B6" w:rsidP="00B13BE6">
            <w:pPr>
              <w:pStyle w:val="TableParagraph"/>
              <w:ind w:left="109"/>
              <w:rPr>
                <w:b/>
                <w:lang w:val="pl-PL"/>
              </w:rPr>
            </w:pPr>
            <w:r w:rsidRPr="00110D24">
              <w:rPr>
                <w:b/>
                <w:color w:val="242424"/>
                <w:lang w:val="pl-PL"/>
              </w:rPr>
              <w:t>17</w:t>
            </w:r>
            <w:r w:rsidRPr="00110D24">
              <w:rPr>
                <w:b/>
                <w:color w:val="242424"/>
                <w:spacing w:val="3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grudnia</w:t>
            </w:r>
            <w:r w:rsidRPr="00110D24">
              <w:rPr>
                <w:b/>
                <w:color w:val="242424"/>
                <w:spacing w:val="16"/>
                <w:lang w:val="pl-PL"/>
              </w:rPr>
              <w:t xml:space="preserve"> </w:t>
            </w:r>
            <w:r w:rsidR="00B13BE6" w:rsidRPr="00110D24">
              <w:rPr>
                <w:b/>
                <w:color w:val="242424"/>
                <w:lang w:val="pl-PL"/>
              </w:rPr>
              <w:t>2021</w:t>
            </w:r>
            <w:r w:rsidRPr="00110D24">
              <w:rPr>
                <w:b/>
                <w:color w:val="242424"/>
                <w:lang w:val="pl-PL"/>
              </w:rPr>
              <w:t>r.</w:t>
            </w:r>
            <w:r w:rsidRPr="00110D24">
              <w:rPr>
                <w:b/>
                <w:color w:val="242424"/>
                <w:spacing w:val="-15"/>
                <w:lang w:val="pl-PL"/>
              </w:rPr>
              <w:t xml:space="preserve"> </w:t>
            </w:r>
            <w:r w:rsidR="005E480B" w:rsidRPr="00110D24">
              <w:rPr>
                <w:color w:val="242424"/>
                <w:lang w:val="pl-PL"/>
              </w:rPr>
              <w:t xml:space="preserve"> – </w:t>
            </w:r>
            <w:r w:rsidRPr="00110D24">
              <w:rPr>
                <w:b/>
                <w:color w:val="242424"/>
                <w:lang w:val="pl-PL"/>
              </w:rPr>
              <w:t>10</w:t>
            </w:r>
            <w:r w:rsidRPr="00110D24">
              <w:rPr>
                <w:b/>
                <w:color w:val="242424"/>
                <w:spacing w:val="-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stycznia</w:t>
            </w:r>
            <w:r w:rsidRPr="00110D24">
              <w:rPr>
                <w:b/>
                <w:color w:val="242424"/>
                <w:spacing w:val="12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2022r.</w:t>
            </w:r>
          </w:p>
        </w:tc>
        <w:tc>
          <w:tcPr>
            <w:tcW w:w="2735" w:type="pct"/>
            <w:vAlign w:val="center"/>
          </w:tcPr>
          <w:p w14:paraId="01F8AFAB" w14:textId="77777777" w:rsidR="002828B6" w:rsidRPr="00110D24" w:rsidRDefault="00E00839" w:rsidP="00B13BE6">
            <w:pPr>
              <w:pStyle w:val="TableParagraph"/>
              <w:ind w:left="114"/>
              <w:jc w:val="center"/>
              <w:rPr>
                <w:lang w:val="pl-PL"/>
              </w:rPr>
            </w:pPr>
            <w:r w:rsidRPr="00110D24">
              <w:rPr>
                <w:color w:val="242424"/>
                <w:w w:val="105"/>
                <w:lang w:val="pl-PL"/>
              </w:rPr>
              <w:t>R</w:t>
            </w:r>
            <w:r w:rsidR="002828B6" w:rsidRPr="00110D24">
              <w:rPr>
                <w:color w:val="242424"/>
                <w:w w:val="105"/>
                <w:lang w:val="pl-PL"/>
              </w:rPr>
              <w:t>ejestracja</w:t>
            </w:r>
            <w:r w:rsidR="002828B6" w:rsidRPr="00110D24">
              <w:rPr>
                <w:color w:val="242424"/>
                <w:spacing w:val="-3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elektroniczna</w:t>
            </w:r>
            <w:r w:rsidR="002828B6" w:rsidRPr="00110D24">
              <w:rPr>
                <w:color w:val="242424"/>
                <w:spacing w:val="2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oraz</w:t>
            </w:r>
            <w:r w:rsidR="002828B6" w:rsidRPr="00110D24">
              <w:rPr>
                <w:color w:val="242424"/>
                <w:spacing w:val="-12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wniesienie</w:t>
            </w:r>
            <w:r w:rsidR="002828B6" w:rsidRPr="00110D24">
              <w:rPr>
                <w:color w:val="242424"/>
                <w:spacing w:val="4"/>
                <w:w w:val="105"/>
                <w:lang w:val="pl-PL"/>
              </w:rPr>
              <w:t xml:space="preserve"> </w:t>
            </w:r>
            <w:r w:rsidR="00B13BE6" w:rsidRPr="00110D24">
              <w:rPr>
                <w:color w:val="242424"/>
                <w:w w:val="105"/>
                <w:lang w:val="pl-PL"/>
              </w:rPr>
              <w:t>opł</w:t>
            </w:r>
            <w:r w:rsidR="002828B6" w:rsidRPr="00110D24">
              <w:rPr>
                <w:color w:val="242424"/>
                <w:w w:val="105"/>
                <w:lang w:val="pl-PL"/>
              </w:rPr>
              <w:t>aty</w:t>
            </w:r>
            <w:r w:rsidR="002828B6" w:rsidRPr="00110D24">
              <w:rPr>
                <w:color w:val="242424"/>
                <w:spacing w:val="2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rekrutacyjnej.</w:t>
            </w:r>
          </w:p>
        </w:tc>
      </w:tr>
      <w:tr w:rsidR="002828B6" w:rsidRPr="00110D24" w14:paraId="3517B17D" w14:textId="77777777" w:rsidTr="00110D24">
        <w:trPr>
          <w:trHeight w:val="290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5E60728F" w14:textId="779AEE7E" w:rsidR="002828B6" w:rsidRPr="00110D24" w:rsidRDefault="00110D24" w:rsidP="00110D24">
            <w:pPr>
              <w:pStyle w:val="TableParagraph"/>
              <w:spacing w:before="120" w:after="120"/>
              <w:ind w:left="130" w:right="1673"/>
              <w:jc w:val="center"/>
              <w:rPr>
                <w:b/>
                <w:smallCaps/>
                <w:lang w:val="pl-PL"/>
              </w:rPr>
            </w:pPr>
            <w:r w:rsidRPr="00110D24">
              <w:rPr>
                <w:b/>
                <w:smallCaps/>
                <w:color w:val="242424"/>
                <w:w w:val="105"/>
                <w:sz w:val="24"/>
                <w:szCs w:val="24"/>
                <w:lang w:val="pl-PL"/>
              </w:rPr>
              <w:t>Ogłaszanie</w:t>
            </w:r>
            <w:r w:rsidR="002828B6" w:rsidRPr="00110D24">
              <w:rPr>
                <w:b/>
                <w:smallCaps/>
                <w:color w:val="242424"/>
                <w:spacing w:val="4"/>
                <w:w w:val="105"/>
                <w:sz w:val="24"/>
                <w:szCs w:val="24"/>
                <w:lang w:val="pl-PL"/>
              </w:rPr>
              <w:t xml:space="preserve"> </w:t>
            </w:r>
            <w:r w:rsidRPr="00110D24">
              <w:rPr>
                <w:b/>
                <w:smallCaps/>
                <w:color w:val="242424"/>
                <w:w w:val="105"/>
                <w:sz w:val="24"/>
                <w:szCs w:val="24"/>
                <w:lang w:val="pl-PL"/>
              </w:rPr>
              <w:t>list</w:t>
            </w:r>
            <w:r w:rsidR="002828B6" w:rsidRPr="00110D24">
              <w:rPr>
                <w:b/>
                <w:smallCaps/>
                <w:color w:val="242424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110D24">
              <w:rPr>
                <w:b/>
                <w:smallCaps/>
                <w:color w:val="242424"/>
                <w:w w:val="105"/>
                <w:sz w:val="24"/>
                <w:szCs w:val="24"/>
                <w:lang w:val="pl-PL"/>
              </w:rPr>
              <w:t>kwalifikacyjnych</w:t>
            </w:r>
          </w:p>
        </w:tc>
      </w:tr>
      <w:tr w:rsidR="002828B6" w:rsidRPr="00110D24" w14:paraId="56D643BC" w14:textId="77777777" w:rsidTr="00110D24">
        <w:trPr>
          <w:trHeight w:val="550"/>
        </w:trPr>
        <w:tc>
          <w:tcPr>
            <w:tcW w:w="2265" w:type="pct"/>
            <w:vAlign w:val="center"/>
          </w:tcPr>
          <w:p w14:paraId="6900E492" w14:textId="77777777" w:rsidR="002828B6" w:rsidRPr="00110D24" w:rsidRDefault="002828B6" w:rsidP="00B13BE6">
            <w:pPr>
              <w:pStyle w:val="TableParagraph"/>
              <w:ind w:left="113"/>
              <w:rPr>
                <w:b/>
                <w:lang w:val="pl-PL"/>
              </w:rPr>
            </w:pPr>
            <w:r w:rsidRPr="00110D24">
              <w:rPr>
                <w:b/>
                <w:color w:val="242424"/>
                <w:lang w:val="pl-PL"/>
              </w:rPr>
              <w:t>14</w:t>
            </w:r>
            <w:r w:rsidRPr="00110D24">
              <w:rPr>
                <w:b/>
                <w:color w:val="242424"/>
                <w:spacing w:val="-10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stycznia</w:t>
            </w:r>
            <w:r w:rsidRPr="00110D24">
              <w:rPr>
                <w:b/>
                <w:color w:val="242424"/>
                <w:spacing w:val="11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2022</w:t>
            </w:r>
            <w:r w:rsidRPr="00110D24">
              <w:rPr>
                <w:b/>
                <w:color w:val="242424"/>
                <w:spacing w:val="-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r.</w:t>
            </w:r>
          </w:p>
        </w:tc>
        <w:tc>
          <w:tcPr>
            <w:tcW w:w="2735" w:type="pct"/>
            <w:vAlign w:val="center"/>
          </w:tcPr>
          <w:p w14:paraId="624D9EE9" w14:textId="77777777" w:rsidR="002828B6" w:rsidRPr="00110D24" w:rsidRDefault="002828B6" w:rsidP="00B13BE6">
            <w:pPr>
              <w:pStyle w:val="TableParagraph"/>
              <w:ind w:left="117"/>
              <w:jc w:val="center"/>
              <w:rPr>
                <w:b/>
                <w:lang w:val="pl-PL"/>
              </w:rPr>
            </w:pPr>
            <w:r w:rsidRPr="00110D24">
              <w:rPr>
                <w:b/>
                <w:color w:val="242424"/>
                <w:w w:val="105"/>
                <w:lang w:val="pl-PL"/>
              </w:rPr>
              <w:t>Ogłoszenie</w:t>
            </w:r>
            <w:r w:rsidRPr="00110D24">
              <w:rPr>
                <w:b/>
                <w:color w:val="242424"/>
                <w:spacing w:val="2"/>
                <w:w w:val="105"/>
                <w:lang w:val="pl-PL"/>
              </w:rPr>
              <w:t xml:space="preserve"> I </w:t>
            </w:r>
            <w:r w:rsidRPr="00110D24">
              <w:rPr>
                <w:b/>
                <w:color w:val="242424"/>
                <w:w w:val="105"/>
                <w:lang w:val="pl-PL"/>
              </w:rPr>
              <w:t>listy</w:t>
            </w:r>
            <w:r w:rsidRPr="00110D24">
              <w:rPr>
                <w:b/>
                <w:color w:val="242424"/>
                <w:spacing w:val="-5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105"/>
                <w:lang w:val="pl-PL"/>
              </w:rPr>
              <w:t>kwalifikacyjnej</w:t>
            </w:r>
          </w:p>
        </w:tc>
      </w:tr>
      <w:tr w:rsidR="002828B6" w:rsidRPr="00110D24" w14:paraId="05368482" w14:textId="77777777" w:rsidTr="00110D24">
        <w:trPr>
          <w:trHeight w:val="860"/>
        </w:trPr>
        <w:tc>
          <w:tcPr>
            <w:tcW w:w="2265" w:type="pct"/>
            <w:vAlign w:val="center"/>
          </w:tcPr>
          <w:p w14:paraId="74F15D22" w14:textId="77777777" w:rsidR="002828B6" w:rsidRPr="00110D24" w:rsidRDefault="002828B6" w:rsidP="00B13BE6">
            <w:pPr>
              <w:pStyle w:val="TableParagraph"/>
              <w:ind w:left="112" w:firstLine="2"/>
              <w:rPr>
                <w:b/>
                <w:i/>
                <w:lang w:val="pl-PL"/>
              </w:rPr>
            </w:pPr>
            <w:r w:rsidRPr="00110D24">
              <w:rPr>
                <w:b/>
                <w:color w:val="242424"/>
                <w:lang w:val="pl-PL"/>
              </w:rPr>
              <w:t>17</w:t>
            </w:r>
            <w:r w:rsidRPr="00110D24">
              <w:rPr>
                <w:color w:val="242424"/>
                <w:lang w:val="pl-PL"/>
              </w:rPr>
              <w:t>-</w:t>
            </w:r>
            <w:r w:rsidRPr="00110D24">
              <w:rPr>
                <w:b/>
                <w:color w:val="242424"/>
                <w:lang w:val="pl-PL"/>
              </w:rPr>
              <w:t>21</w:t>
            </w:r>
            <w:r w:rsidRPr="00110D24">
              <w:rPr>
                <w:b/>
                <w:color w:val="242424"/>
                <w:spacing w:val="-8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stycznia</w:t>
            </w:r>
            <w:r w:rsidRPr="00110D24">
              <w:rPr>
                <w:b/>
                <w:color w:val="242424"/>
                <w:spacing w:val="18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2022</w:t>
            </w:r>
            <w:r w:rsidRPr="00110D24">
              <w:rPr>
                <w:b/>
                <w:color w:val="242424"/>
                <w:spacing w:val="-3"/>
                <w:lang w:val="pl-PL"/>
              </w:rPr>
              <w:t xml:space="preserve"> </w:t>
            </w:r>
            <w:r w:rsidRPr="00110D24">
              <w:rPr>
                <w:b/>
                <w:color w:val="242424"/>
                <w:lang w:val="pl-PL"/>
              </w:rPr>
              <w:t>r.</w:t>
            </w:r>
            <w:r w:rsidRPr="00110D24">
              <w:rPr>
                <w:b/>
                <w:color w:val="242424"/>
                <w:spacing w:val="-3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lang w:val="pl-PL"/>
              </w:rPr>
              <w:t xml:space="preserve">do </w:t>
            </w:r>
            <w:r w:rsidRPr="00110D24">
              <w:rPr>
                <w:b/>
                <w:i/>
                <w:color w:val="242424"/>
                <w:spacing w:val="-52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w w:val="105"/>
                <w:lang w:val="pl-PL"/>
              </w:rPr>
              <w:t>godz.</w:t>
            </w:r>
            <w:r w:rsidR="00B13BE6" w:rsidRPr="00110D24">
              <w:rPr>
                <w:b/>
                <w:i/>
                <w:color w:val="242424"/>
                <w:w w:val="105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w w:val="105"/>
                <w:lang w:val="pl-PL"/>
              </w:rPr>
              <w:t>12:00</w:t>
            </w:r>
          </w:p>
        </w:tc>
        <w:tc>
          <w:tcPr>
            <w:tcW w:w="2735" w:type="pct"/>
            <w:vAlign w:val="center"/>
          </w:tcPr>
          <w:p w14:paraId="6A8ED962" w14:textId="77777777" w:rsidR="002828B6" w:rsidRPr="00110D24" w:rsidRDefault="00E00839" w:rsidP="00B13BE6">
            <w:pPr>
              <w:pStyle w:val="TableParagraph"/>
              <w:ind w:left="114" w:right="46" w:firstLine="3"/>
              <w:jc w:val="center"/>
              <w:rPr>
                <w:lang w:val="pl-PL"/>
              </w:rPr>
            </w:pPr>
            <w:r w:rsidRPr="00110D24">
              <w:rPr>
                <w:color w:val="242424"/>
                <w:lang w:val="pl-PL"/>
              </w:rPr>
              <w:t>S</w:t>
            </w:r>
            <w:r w:rsidR="005E480B" w:rsidRPr="00110D24">
              <w:rPr>
                <w:color w:val="242424"/>
                <w:lang w:val="pl-PL"/>
              </w:rPr>
              <w:t>kładanie</w:t>
            </w:r>
            <w:r w:rsidR="005E480B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5E480B" w:rsidRPr="00110D24">
              <w:rPr>
                <w:color w:val="242424"/>
                <w:lang w:val="pl-PL"/>
              </w:rPr>
              <w:t>dokumentów,</w:t>
            </w:r>
            <w:r w:rsidR="005E480B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5E480B" w:rsidRPr="00110D24">
              <w:rPr>
                <w:color w:val="242424"/>
                <w:lang w:val="pl-PL"/>
              </w:rPr>
              <w:t>wniesienie</w:t>
            </w:r>
            <w:r w:rsidR="005E480B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5E480B" w:rsidRPr="00110D24">
              <w:rPr>
                <w:color w:val="242424"/>
                <w:lang w:val="pl-PL"/>
              </w:rPr>
              <w:t>opłaty za I semestr</w:t>
            </w:r>
            <w:r w:rsidR="005E480B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5E480B" w:rsidRPr="00110D24">
              <w:rPr>
                <w:color w:val="242424"/>
                <w:lang w:val="pl-PL"/>
              </w:rPr>
              <w:t>nauki</w:t>
            </w:r>
            <w:r w:rsidR="005E480B" w:rsidRPr="00110D24">
              <w:rPr>
                <w:color w:val="242424"/>
                <w:spacing w:val="-55"/>
                <w:lang w:val="pl-PL"/>
              </w:rPr>
              <w:t xml:space="preserve">        </w:t>
            </w:r>
            <w:r w:rsidR="005E480B" w:rsidRPr="00110D24">
              <w:rPr>
                <w:color w:val="242424"/>
                <w:w w:val="105"/>
                <w:lang w:val="pl-PL"/>
              </w:rPr>
              <w:t>oraz</w:t>
            </w:r>
            <w:r w:rsidR="005E480B" w:rsidRPr="00110D24">
              <w:rPr>
                <w:color w:val="242424"/>
                <w:spacing w:val="-1"/>
                <w:w w:val="105"/>
                <w:lang w:val="pl-PL"/>
              </w:rPr>
              <w:t xml:space="preserve"> </w:t>
            </w:r>
            <w:r w:rsidR="005E480B" w:rsidRPr="00110D24">
              <w:rPr>
                <w:color w:val="242424"/>
                <w:w w:val="105"/>
                <w:lang w:val="pl-PL"/>
              </w:rPr>
              <w:t>dokonanie</w:t>
            </w:r>
            <w:r w:rsidR="005E480B" w:rsidRPr="00110D24">
              <w:rPr>
                <w:color w:val="242424"/>
                <w:spacing w:val="8"/>
                <w:w w:val="105"/>
                <w:lang w:val="pl-PL"/>
              </w:rPr>
              <w:t xml:space="preserve"> </w:t>
            </w:r>
            <w:r w:rsidR="005E480B" w:rsidRPr="00110D24">
              <w:rPr>
                <w:color w:val="242424"/>
                <w:w w:val="105"/>
                <w:lang w:val="pl-PL"/>
              </w:rPr>
              <w:t>wpisu</w:t>
            </w:r>
            <w:r w:rsidR="005E480B" w:rsidRPr="00110D24">
              <w:rPr>
                <w:color w:val="242424"/>
                <w:spacing w:val="9"/>
                <w:w w:val="105"/>
                <w:lang w:val="pl-PL"/>
              </w:rPr>
              <w:t xml:space="preserve"> </w:t>
            </w:r>
            <w:r w:rsidR="005E480B" w:rsidRPr="00110D24">
              <w:rPr>
                <w:color w:val="242424"/>
                <w:w w:val="105"/>
                <w:lang w:val="pl-PL"/>
              </w:rPr>
              <w:t>na</w:t>
            </w:r>
            <w:r w:rsidR="005E480B" w:rsidRPr="00110D24">
              <w:rPr>
                <w:color w:val="242424"/>
                <w:spacing w:val="5"/>
                <w:w w:val="105"/>
                <w:lang w:val="pl-PL"/>
              </w:rPr>
              <w:t xml:space="preserve"> </w:t>
            </w:r>
            <w:r w:rsidR="005E480B" w:rsidRPr="00110D24">
              <w:rPr>
                <w:color w:val="242424"/>
                <w:w w:val="105"/>
                <w:lang w:val="pl-PL"/>
              </w:rPr>
              <w:t>studia</w:t>
            </w:r>
          </w:p>
        </w:tc>
      </w:tr>
      <w:tr w:rsidR="002828B6" w:rsidRPr="00110D24" w14:paraId="189782D1" w14:textId="77777777" w:rsidTr="00110D24">
        <w:trPr>
          <w:trHeight w:val="523"/>
        </w:trPr>
        <w:tc>
          <w:tcPr>
            <w:tcW w:w="2265" w:type="pct"/>
            <w:vAlign w:val="center"/>
          </w:tcPr>
          <w:p w14:paraId="17862507" w14:textId="77777777" w:rsidR="002828B6" w:rsidRPr="00110D24" w:rsidRDefault="002828B6" w:rsidP="00B13BE6">
            <w:pPr>
              <w:pStyle w:val="TableParagraph"/>
              <w:ind w:left="114"/>
              <w:rPr>
                <w:b/>
                <w:lang w:val="pl-PL"/>
              </w:rPr>
            </w:pPr>
            <w:r w:rsidRPr="00110D24">
              <w:rPr>
                <w:b/>
                <w:color w:val="242424"/>
                <w:spacing w:val="-1"/>
                <w:w w:val="105"/>
                <w:lang w:val="pl-PL"/>
              </w:rPr>
              <w:t>22</w:t>
            </w:r>
            <w:r w:rsidRPr="00110D24">
              <w:rPr>
                <w:b/>
                <w:color w:val="242424"/>
                <w:spacing w:val="-13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spacing w:val="-1"/>
                <w:w w:val="105"/>
                <w:lang w:val="pl-PL"/>
              </w:rPr>
              <w:t>stycznia</w:t>
            </w:r>
            <w:r w:rsidRPr="00110D24">
              <w:rPr>
                <w:b/>
                <w:color w:val="242424"/>
                <w:spacing w:val="-6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105"/>
                <w:lang w:val="pl-PL"/>
              </w:rPr>
              <w:t>2022</w:t>
            </w:r>
            <w:r w:rsidRPr="00110D24">
              <w:rPr>
                <w:b/>
                <w:color w:val="242424"/>
                <w:spacing w:val="-13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105"/>
                <w:lang w:val="pl-PL"/>
              </w:rPr>
              <w:t>r.</w:t>
            </w:r>
          </w:p>
        </w:tc>
        <w:tc>
          <w:tcPr>
            <w:tcW w:w="2735" w:type="pct"/>
            <w:vAlign w:val="center"/>
          </w:tcPr>
          <w:p w14:paraId="1047410E" w14:textId="77777777" w:rsidR="002828B6" w:rsidRPr="00110D24" w:rsidRDefault="002828B6" w:rsidP="00B13BE6">
            <w:pPr>
              <w:pStyle w:val="TableParagraph"/>
              <w:ind w:left="117"/>
              <w:jc w:val="center"/>
              <w:rPr>
                <w:b/>
                <w:lang w:val="pl-PL"/>
              </w:rPr>
            </w:pPr>
            <w:r w:rsidRPr="00110D24">
              <w:rPr>
                <w:b/>
                <w:color w:val="242424"/>
                <w:w w:val="105"/>
                <w:lang w:val="pl-PL"/>
              </w:rPr>
              <w:t>Ogłoszenie II</w:t>
            </w:r>
            <w:r w:rsidRPr="00110D24">
              <w:rPr>
                <w:color w:val="242424"/>
                <w:spacing w:val="3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105"/>
                <w:lang w:val="pl-PL"/>
              </w:rPr>
              <w:t>listy</w:t>
            </w:r>
            <w:r w:rsidRPr="00110D24">
              <w:rPr>
                <w:b/>
                <w:color w:val="242424"/>
                <w:spacing w:val="-7"/>
                <w:w w:val="10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105"/>
                <w:lang w:val="pl-PL"/>
              </w:rPr>
              <w:t>kwalifikacyjnej</w:t>
            </w:r>
          </w:p>
        </w:tc>
      </w:tr>
      <w:tr w:rsidR="002828B6" w:rsidRPr="00110D24" w14:paraId="34C05FBF" w14:textId="77777777" w:rsidTr="00110D24">
        <w:trPr>
          <w:trHeight w:val="783"/>
        </w:trPr>
        <w:tc>
          <w:tcPr>
            <w:tcW w:w="2265" w:type="pct"/>
            <w:vAlign w:val="center"/>
          </w:tcPr>
          <w:p w14:paraId="07823F68" w14:textId="77777777" w:rsidR="002828B6" w:rsidRPr="00110D24" w:rsidRDefault="002828B6" w:rsidP="00B13BE6">
            <w:pPr>
              <w:pStyle w:val="TableParagraph"/>
              <w:ind w:left="117" w:hanging="3"/>
              <w:rPr>
                <w:b/>
                <w:i/>
                <w:lang w:val="pl-PL"/>
              </w:rPr>
            </w:pPr>
            <w:r w:rsidRPr="00110D24">
              <w:rPr>
                <w:b/>
                <w:color w:val="242424"/>
                <w:w w:val="95"/>
                <w:lang w:val="pl-PL"/>
              </w:rPr>
              <w:t>24</w:t>
            </w:r>
            <w:r w:rsidRPr="00110D24">
              <w:rPr>
                <w:color w:val="242424"/>
                <w:w w:val="95"/>
                <w:lang w:val="pl-PL"/>
              </w:rPr>
              <w:t>-</w:t>
            </w:r>
            <w:r w:rsidRPr="00110D24">
              <w:rPr>
                <w:b/>
                <w:color w:val="242424"/>
                <w:w w:val="95"/>
                <w:lang w:val="pl-PL"/>
              </w:rPr>
              <w:t>28 stycznia</w:t>
            </w:r>
            <w:r w:rsidRPr="00110D24">
              <w:rPr>
                <w:b/>
                <w:color w:val="242424"/>
                <w:spacing w:val="1"/>
                <w:w w:val="95"/>
                <w:lang w:val="pl-PL"/>
              </w:rPr>
              <w:t xml:space="preserve"> </w:t>
            </w:r>
            <w:r w:rsidRPr="00110D24">
              <w:rPr>
                <w:b/>
                <w:color w:val="242424"/>
                <w:w w:val="95"/>
                <w:lang w:val="pl-PL"/>
              </w:rPr>
              <w:t xml:space="preserve">2022 r. </w:t>
            </w:r>
            <w:r w:rsidRPr="00110D24">
              <w:rPr>
                <w:b/>
                <w:i/>
                <w:color w:val="242424"/>
                <w:w w:val="95"/>
                <w:lang w:val="pl-PL"/>
              </w:rPr>
              <w:t>do</w:t>
            </w:r>
            <w:r w:rsidR="00B13BE6" w:rsidRPr="00110D24">
              <w:rPr>
                <w:b/>
                <w:i/>
                <w:color w:val="242424"/>
                <w:w w:val="95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spacing w:val="-50"/>
                <w:w w:val="95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lang w:val="pl-PL"/>
              </w:rPr>
              <w:t>godz.</w:t>
            </w:r>
            <w:r w:rsidR="00B13BE6" w:rsidRPr="00110D24">
              <w:rPr>
                <w:b/>
                <w:i/>
                <w:color w:val="242424"/>
                <w:lang w:val="pl-PL"/>
              </w:rPr>
              <w:t xml:space="preserve"> </w:t>
            </w:r>
            <w:r w:rsidRPr="00110D24">
              <w:rPr>
                <w:b/>
                <w:i/>
                <w:color w:val="242424"/>
                <w:lang w:val="pl-PL"/>
              </w:rPr>
              <w:t>12:00</w:t>
            </w:r>
          </w:p>
        </w:tc>
        <w:tc>
          <w:tcPr>
            <w:tcW w:w="2735" w:type="pct"/>
            <w:vAlign w:val="center"/>
          </w:tcPr>
          <w:p w14:paraId="2AC72417" w14:textId="77777777" w:rsidR="002828B6" w:rsidRPr="00110D24" w:rsidRDefault="00E00839" w:rsidP="00B13BE6">
            <w:pPr>
              <w:pStyle w:val="TableParagraph"/>
              <w:ind w:left="118" w:right="46" w:hanging="1"/>
              <w:jc w:val="center"/>
              <w:rPr>
                <w:lang w:val="pl-PL"/>
              </w:rPr>
            </w:pPr>
            <w:r w:rsidRPr="00110D24">
              <w:rPr>
                <w:color w:val="242424"/>
                <w:lang w:val="pl-PL"/>
              </w:rPr>
              <w:t>S</w:t>
            </w:r>
            <w:r w:rsidR="002828B6" w:rsidRPr="00110D24">
              <w:rPr>
                <w:color w:val="242424"/>
                <w:lang w:val="pl-PL"/>
              </w:rPr>
              <w:t>kładanie</w:t>
            </w:r>
            <w:r w:rsidR="002828B6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2828B6" w:rsidRPr="00110D24">
              <w:rPr>
                <w:color w:val="242424"/>
                <w:lang w:val="pl-PL"/>
              </w:rPr>
              <w:t>dokumentów,</w:t>
            </w:r>
            <w:r w:rsidR="002828B6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2828B6" w:rsidRPr="00110D24">
              <w:rPr>
                <w:color w:val="242424"/>
                <w:lang w:val="pl-PL"/>
              </w:rPr>
              <w:t>wniesienie</w:t>
            </w:r>
            <w:r w:rsidR="002828B6" w:rsidRPr="00110D24">
              <w:rPr>
                <w:color w:val="242424"/>
                <w:spacing w:val="1"/>
                <w:lang w:val="pl-PL"/>
              </w:rPr>
              <w:t xml:space="preserve"> </w:t>
            </w:r>
            <w:r w:rsidR="00B13BE6" w:rsidRPr="00110D24">
              <w:rPr>
                <w:color w:val="242424"/>
                <w:lang w:val="pl-PL"/>
              </w:rPr>
              <w:t>opł</w:t>
            </w:r>
            <w:r w:rsidR="002828B6" w:rsidRPr="00110D24">
              <w:rPr>
                <w:color w:val="242424"/>
                <w:lang w:val="pl-PL"/>
              </w:rPr>
              <w:t>aty za I</w:t>
            </w:r>
            <w:r w:rsidR="00B13BE6" w:rsidRPr="00110D24">
              <w:rPr>
                <w:color w:val="242424"/>
                <w:lang w:val="pl-PL"/>
              </w:rPr>
              <w:t> </w:t>
            </w:r>
            <w:r w:rsidR="002828B6" w:rsidRPr="00110D24">
              <w:rPr>
                <w:color w:val="242424"/>
                <w:lang w:val="pl-PL"/>
              </w:rPr>
              <w:t>semestr</w:t>
            </w:r>
            <w:r w:rsidR="002828B6" w:rsidRPr="00110D24">
              <w:rPr>
                <w:color w:val="242424"/>
                <w:spacing w:val="1"/>
                <w:lang w:val="pl-PL"/>
              </w:rPr>
              <w:t xml:space="preserve"> nauki oraz </w:t>
            </w:r>
            <w:r w:rsidR="002828B6" w:rsidRPr="00110D24">
              <w:rPr>
                <w:color w:val="242424"/>
                <w:w w:val="105"/>
                <w:lang w:val="pl-PL"/>
              </w:rPr>
              <w:t>dokonanie</w:t>
            </w:r>
            <w:r w:rsidR="002828B6" w:rsidRPr="00110D24">
              <w:rPr>
                <w:color w:val="242424"/>
                <w:spacing w:val="12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wpisu</w:t>
            </w:r>
            <w:r w:rsidR="002828B6" w:rsidRPr="00110D24">
              <w:rPr>
                <w:color w:val="242424"/>
                <w:spacing w:val="-1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na</w:t>
            </w:r>
            <w:r w:rsidR="002828B6" w:rsidRPr="00110D24">
              <w:rPr>
                <w:color w:val="242424"/>
                <w:spacing w:val="6"/>
                <w:w w:val="105"/>
                <w:lang w:val="pl-PL"/>
              </w:rPr>
              <w:t xml:space="preserve"> </w:t>
            </w:r>
            <w:r w:rsidR="002828B6" w:rsidRPr="00110D24">
              <w:rPr>
                <w:color w:val="242424"/>
                <w:w w:val="105"/>
                <w:lang w:val="pl-PL"/>
              </w:rPr>
              <w:t>studia</w:t>
            </w:r>
          </w:p>
        </w:tc>
      </w:tr>
    </w:tbl>
    <w:p w14:paraId="5325F09C" w14:textId="77777777" w:rsidR="002828B6" w:rsidRPr="00110D24" w:rsidRDefault="002828B6" w:rsidP="00390B8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36824B5C" w14:textId="77777777" w:rsidR="00130C96" w:rsidRPr="00110D24" w:rsidRDefault="00130C96" w:rsidP="000373D5">
      <w:pPr>
        <w:spacing w:after="53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BB5E998" w14:textId="3F8625C8" w:rsidR="000373D5" w:rsidRPr="00875CCA" w:rsidRDefault="00110D24" w:rsidP="00110D24">
      <w:pPr>
        <w:spacing w:after="60" w:line="288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10D2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Absolwent </w:t>
      </w:r>
      <w:r w:rsidRPr="00110D2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studiów </w:t>
      </w:r>
      <w:r w:rsidRPr="00110D2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uzyskuje tytuł licencjata położnictwa</w:t>
      </w:r>
      <w:r w:rsidR="00875CCA" w:rsidRPr="00875CCA">
        <w:rPr>
          <w:rFonts w:ascii="Times New Roman" w:eastAsia="Times New Roman" w:hAnsi="Times New Roman" w:cs="Times New Roman"/>
          <w:smallCaps/>
          <w:sz w:val="24"/>
          <w:szCs w:val="24"/>
        </w:rPr>
        <w:t>,</w:t>
      </w:r>
      <w:r w:rsidRPr="00875CCA">
        <w:rPr>
          <w:rFonts w:ascii="Times New Roman" w:eastAsia="Times New Roman" w:hAnsi="Times New Roman" w:cs="Times New Roman"/>
          <w:bCs/>
          <w:sz w:val="23"/>
          <w:szCs w:val="23"/>
        </w:rPr>
        <w:t xml:space="preserve"> może kontynuować kształcenie na poziomie studiów II stopnia na kierunku położnictwo.</w:t>
      </w:r>
    </w:p>
    <w:sectPr w:rsidR="000373D5" w:rsidRPr="00875CCA" w:rsidSect="005E4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9F9F" w14:textId="77777777" w:rsidR="0078131D" w:rsidRDefault="0078131D" w:rsidP="0078131D">
      <w:pPr>
        <w:spacing w:after="0" w:line="240" w:lineRule="auto"/>
      </w:pPr>
      <w:r>
        <w:separator/>
      </w:r>
    </w:p>
  </w:endnote>
  <w:endnote w:type="continuationSeparator" w:id="0">
    <w:p w14:paraId="68D3C527" w14:textId="77777777" w:rsidR="0078131D" w:rsidRDefault="0078131D" w:rsidP="0078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4E04" w14:textId="169A6D95" w:rsidR="0078131D" w:rsidRDefault="0078131D" w:rsidP="007813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5FFB" w14:textId="77777777" w:rsidR="0078131D" w:rsidRDefault="0078131D" w:rsidP="0078131D">
      <w:pPr>
        <w:spacing w:after="0" w:line="240" w:lineRule="auto"/>
      </w:pPr>
      <w:r>
        <w:separator/>
      </w:r>
    </w:p>
  </w:footnote>
  <w:footnote w:type="continuationSeparator" w:id="0">
    <w:p w14:paraId="66A7BFD2" w14:textId="77777777" w:rsidR="0078131D" w:rsidRDefault="0078131D" w:rsidP="0078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6B"/>
    <w:multiLevelType w:val="hybridMultilevel"/>
    <w:tmpl w:val="34669C44"/>
    <w:lvl w:ilvl="0" w:tplc="8960915A">
      <w:start w:val="1"/>
      <w:numFmt w:val="decimal"/>
      <w:lvlText w:val="%1)"/>
      <w:lvlJc w:val="left"/>
      <w:pPr>
        <w:ind w:left="2065" w:hanging="284"/>
      </w:pPr>
      <w:rPr>
        <w:rFonts w:hint="default"/>
        <w:spacing w:val="-1"/>
        <w:w w:val="99"/>
      </w:rPr>
    </w:lvl>
    <w:lvl w:ilvl="1" w:tplc="CB483624">
      <w:numFmt w:val="bullet"/>
      <w:lvlText w:val="•"/>
      <w:lvlJc w:val="left"/>
      <w:pPr>
        <w:ind w:left="3018" w:hanging="284"/>
      </w:pPr>
      <w:rPr>
        <w:rFonts w:hint="default"/>
      </w:rPr>
    </w:lvl>
    <w:lvl w:ilvl="2" w:tplc="78141854">
      <w:numFmt w:val="bullet"/>
      <w:lvlText w:val="•"/>
      <w:lvlJc w:val="left"/>
      <w:pPr>
        <w:ind w:left="3976" w:hanging="284"/>
      </w:pPr>
      <w:rPr>
        <w:rFonts w:hint="default"/>
      </w:rPr>
    </w:lvl>
    <w:lvl w:ilvl="3" w:tplc="C3006FA2">
      <w:numFmt w:val="bullet"/>
      <w:lvlText w:val="•"/>
      <w:lvlJc w:val="left"/>
      <w:pPr>
        <w:ind w:left="4935" w:hanging="284"/>
      </w:pPr>
      <w:rPr>
        <w:rFonts w:hint="default"/>
      </w:rPr>
    </w:lvl>
    <w:lvl w:ilvl="4" w:tplc="18BC3EA8">
      <w:numFmt w:val="bullet"/>
      <w:lvlText w:val="•"/>
      <w:lvlJc w:val="left"/>
      <w:pPr>
        <w:ind w:left="5893" w:hanging="284"/>
      </w:pPr>
      <w:rPr>
        <w:rFonts w:hint="default"/>
      </w:rPr>
    </w:lvl>
    <w:lvl w:ilvl="5" w:tplc="267E03AA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CE901124">
      <w:numFmt w:val="bullet"/>
      <w:lvlText w:val="•"/>
      <w:lvlJc w:val="left"/>
      <w:pPr>
        <w:ind w:left="7810" w:hanging="284"/>
      </w:pPr>
      <w:rPr>
        <w:rFonts w:hint="default"/>
      </w:rPr>
    </w:lvl>
    <w:lvl w:ilvl="7" w:tplc="D16EF412">
      <w:numFmt w:val="bullet"/>
      <w:lvlText w:val="•"/>
      <w:lvlJc w:val="left"/>
      <w:pPr>
        <w:ind w:left="8768" w:hanging="284"/>
      </w:pPr>
      <w:rPr>
        <w:rFonts w:hint="default"/>
      </w:rPr>
    </w:lvl>
    <w:lvl w:ilvl="8" w:tplc="F5E4D9FE">
      <w:numFmt w:val="bullet"/>
      <w:lvlText w:val="•"/>
      <w:lvlJc w:val="left"/>
      <w:pPr>
        <w:ind w:left="9727" w:hanging="284"/>
      </w:pPr>
      <w:rPr>
        <w:rFonts w:hint="default"/>
      </w:rPr>
    </w:lvl>
  </w:abstractNum>
  <w:abstractNum w:abstractNumId="1" w15:restartNumberingAfterBreak="0">
    <w:nsid w:val="0EDF2F47"/>
    <w:multiLevelType w:val="hybridMultilevel"/>
    <w:tmpl w:val="CF86F70A"/>
    <w:lvl w:ilvl="0" w:tplc="CB483624"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CB6"/>
    <w:multiLevelType w:val="hybridMultilevel"/>
    <w:tmpl w:val="268C4D10"/>
    <w:lvl w:ilvl="0" w:tplc="27AAF9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666"/>
    <w:multiLevelType w:val="hybridMultilevel"/>
    <w:tmpl w:val="36D4BE46"/>
    <w:lvl w:ilvl="0" w:tplc="CB483624"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5E8"/>
    <w:multiLevelType w:val="hybridMultilevel"/>
    <w:tmpl w:val="8C90F8DA"/>
    <w:lvl w:ilvl="0" w:tplc="CB48362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96C"/>
    <w:multiLevelType w:val="hybridMultilevel"/>
    <w:tmpl w:val="4A8C3980"/>
    <w:lvl w:ilvl="0" w:tplc="CB48362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719A"/>
    <w:multiLevelType w:val="hybridMultilevel"/>
    <w:tmpl w:val="4A90CCA8"/>
    <w:lvl w:ilvl="0" w:tplc="495A7A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36FE"/>
    <w:multiLevelType w:val="hybridMultilevel"/>
    <w:tmpl w:val="D278C6A8"/>
    <w:lvl w:ilvl="0" w:tplc="9434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2CA0"/>
    <w:multiLevelType w:val="hybridMultilevel"/>
    <w:tmpl w:val="72A47DD2"/>
    <w:lvl w:ilvl="0" w:tplc="57F0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011347"/>
    <w:multiLevelType w:val="hybridMultilevel"/>
    <w:tmpl w:val="7F28B6D4"/>
    <w:lvl w:ilvl="0" w:tplc="0962681E">
      <w:start w:val="1"/>
      <w:numFmt w:val="bullet"/>
      <w:lvlText w:val=""/>
      <w:lvlJc w:val="left"/>
      <w:pPr>
        <w:ind w:left="2065" w:hanging="284"/>
      </w:pPr>
      <w:rPr>
        <w:rFonts w:ascii="Symbol" w:hAnsi="Symbol" w:hint="default"/>
        <w:color w:val="auto"/>
        <w:spacing w:val="-1"/>
        <w:w w:val="99"/>
      </w:rPr>
    </w:lvl>
    <w:lvl w:ilvl="1" w:tplc="CB483624">
      <w:numFmt w:val="bullet"/>
      <w:lvlText w:val="•"/>
      <w:lvlJc w:val="left"/>
      <w:pPr>
        <w:ind w:left="3018" w:hanging="284"/>
      </w:pPr>
      <w:rPr>
        <w:rFonts w:hint="default"/>
      </w:rPr>
    </w:lvl>
    <w:lvl w:ilvl="2" w:tplc="78141854">
      <w:numFmt w:val="bullet"/>
      <w:lvlText w:val="•"/>
      <w:lvlJc w:val="left"/>
      <w:pPr>
        <w:ind w:left="3976" w:hanging="284"/>
      </w:pPr>
      <w:rPr>
        <w:rFonts w:hint="default"/>
      </w:rPr>
    </w:lvl>
    <w:lvl w:ilvl="3" w:tplc="C3006FA2">
      <w:numFmt w:val="bullet"/>
      <w:lvlText w:val="•"/>
      <w:lvlJc w:val="left"/>
      <w:pPr>
        <w:ind w:left="4935" w:hanging="284"/>
      </w:pPr>
      <w:rPr>
        <w:rFonts w:hint="default"/>
      </w:rPr>
    </w:lvl>
    <w:lvl w:ilvl="4" w:tplc="18BC3EA8">
      <w:numFmt w:val="bullet"/>
      <w:lvlText w:val="•"/>
      <w:lvlJc w:val="left"/>
      <w:pPr>
        <w:ind w:left="5893" w:hanging="284"/>
      </w:pPr>
      <w:rPr>
        <w:rFonts w:hint="default"/>
      </w:rPr>
    </w:lvl>
    <w:lvl w:ilvl="5" w:tplc="267E03AA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CE901124">
      <w:numFmt w:val="bullet"/>
      <w:lvlText w:val="•"/>
      <w:lvlJc w:val="left"/>
      <w:pPr>
        <w:ind w:left="7810" w:hanging="284"/>
      </w:pPr>
      <w:rPr>
        <w:rFonts w:hint="default"/>
      </w:rPr>
    </w:lvl>
    <w:lvl w:ilvl="7" w:tplc="D16EF412">
      <w:numFmt w:val="bullet"/>
      <w:lvlText w:val="•"/>
      <w:lvlJc w:val="left"/>
      <w:pPr>
        <w:ind w:left="8768" w:hanging="284"/>
      </w:pPr>
      <w:rPr>
        <w:rFonts w:hint="default"/>
      </w:rPr>
    </w:lvl>
    <w:lvl w:ilvl="8" w:tplc="F5E4D9FE">
      <w:numFmt w:val="bullet"/>
      <w:lvlText w:val="•"/>
      <w:lvlJc w:val="left"/>
      <w:pPr>
        <w:ind w:left="9727" w:hanging="284"/>
      </w:pPr>
      <w:rPr>
        <w:rFonts w:hint="default"/>
      </w:rPr>
    </w:lvl>
  </w:abstractNum>
  <w:abstractNum w:abstractNumId="10" w15:restartNumberingAfterBreak="0">
    <w:nsid w:val="573378DE"/>
    <w:multiLevelType w:val="hybridMultilevel"/>
    <w:tmpl w:val="C8E8FEB0"/>
    <w:lvl w:ilvl="0" w:tplc="27AAF9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9464D"/>
    <w:multiLevelType w:val="hybridMultilevel"/>
    <w:tmpl w:val="7520E240"/>
    <w:lvl w:ilvl="0" w:tplc="CB48362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3EFC"/>
    <w:multiLevelType w:val="hybridMultilevel"/>
    <w:tmpl w:val="F0243E8E"/>
    <w:lvl w:ilvl="0" w:tplc="57F0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4893"/>
    <w:multiLevelType w:val="hybridMultilevel"/>
    <w:tmpl w:val="D2DAADE8"/>
    <w:lvl w:ilvl="0" w:tplc="57F0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D5"/>
    <w:rsid w:val="00005C46"/>
    <w:rsid w:val="000373D5"/>
    <w:rsid w:val="00054961"/>
    <w:rsid w:val="00104A73"/>
    <w:rsid w:val="00110D24"/>
    <w:rsid w:val="00130C96"/>
    <w:rsid w:val="00197916"/>
    <w:rsid w:val="00213B42"/>
    <w:rsid w:val="00241103"/>
    <w:rsid w:val="002828B6"/>
    <w:rsid w:val="00343474"/>
    <w:rsid w:val="00345128"/>
    <w:rsid w:val="00357BE7"/>
    <w:rsid w:val="00367F9B"/>
    <w:rsid w:val="00390B87"/>
    <w:rsid w:val="00443E5C"/>
    <w:rsid w:val="004F71B3"/>
    <w:rsid w:val="00532311"/>
    <w:rsid w:val="005E480B"/>
    <w:rsid w:val="005F352D"/>
    <w:rsid w:val="0060058C"/>
    <w:rsid w:val="00614753"/>
    <w:rsid w:val="006F46EE"/>
    <w:rsid w:val="0078131D"/>
    <w:rsid w:val="00875CCA"/>
    <w:rsid w:val="00997297"/>
    <w:rsid w:val="00B13BE6"/>
    <w:rsid w:val="00B166AF"/>
    <w:rsid w:val="00BA782F"/>
    <w:rsid w:val="00C00545"/>
    <w:rsid w:val="00C70950"/>
    <w:rsid w:val="00D60329"/>
    <w:rsid w:val="00E00839"/>
    <w:rsid w:val="00E346E7"/>
    <w:rsid w:val="00E515FA"/>
    <w:rsid w:val="00E63215"/>
    <w:rsid w:val="00EA12CC"/>
    <w:rsid w:val="00EA24F9"/>
    <w:rsid w:val="00EA42FA"/>
    <w:rsid w:val="00EA6DEB"/>
    <w:rsid w:val="00F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6C9"/>
  <w15:docId w15:val="{0E3ECF09-CF8A-4580-80E1-17F8084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37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37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7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7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3D5"/>
    <w:rPr>
      <w:b/>
      <w:bCs/>
    </w:rPr>
  </w:style>
  <w:style w:type="character" w:styleId="Uwydatnienie">
    <w:name w:val="Emphasis"/>
    <w:basedOn w:val="Domylnaczcionkaakapitu"/>
    <w:uiPriority w:val="20"/>
    <w:qFormat/>
    <w:rsid w:val="000373D5"/>
    <w:rPr>
      <w:i/>
      <w:iCs/>
    </w:rPr>
  </w:style>
  <w:style w:type="character" w:customStyle="1" w:styleId="markedcontent">
    <w:name w:val="markedcontent"/>
    <w:basedOn w:val="Domylnaczcionkaakapitu"/>
    <w:rsid w:val="00130C96"/>
  </w:style>
  <w:style w:type="paragraph" w:styleId="Akapitzlist">
    <w:name w:val="List Paragraph"/>
    <w:basedOn w:val="Normalny"/>
    <w:uiPriority w:val="1"/>
    <w:qFormat/>
    <w:rsid w:val="00390B87"/>
    <w:pPr>
      <w:widowControl w:val="0"/>
      <w:autoSpaceDE w:val="0"/>
      <w:autoSpaceDN w:val="0"/>
      <w:spacing w:after="0" w:line="240" w:lineRule="auto"/>
      <w:ind w:left="1618" w:hanging="28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82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8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1D"/>
  </w:style>
  <w:style w:type="paragraph" w:styleId="Stopka">
    <w:name w:val="footer"/>
    <w:basedOn w:val="Normalny"/>
    <w:link w:val="StopkaZnak"/>
    <w:uiPriority w:val="99"/>
    <w:unhideWhenUsed/>
    <w:rsid w:val="0078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Agnieszka Bień</cp:lastModifiedBy>
  <cp:revision>4</cp:revision>
  <cp:lastPrinted>2021-12-09T14:32:00Z</cp:lastPrinted>
  <dcterms:created xsi:type="dcterms:W3CDTF">2021-12-09T16:53:00Z</dcterms:created>
  <dcterms:modified xsi:type="dcterms:W3CDTF">2021-12-09T18:28:00Z</dcterms:modified>
</cp:coreProperties>
</file>