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8F6DD5" w:rsidRDefault="00656BDD" w:rsidP="00656BDD">
            <w:pPr>
              <w:tabs>
                <w:tab w:val="left" w:pos="915"/>
              </w:tabs>
              <w:rPr>
                <w:rFonts w:ascii="Times New Roman" w:hAnsi="Times New Roman" w:cs="Times New Roman"/>
                <w:b/>
                <w:sz w:val="20"/>
                <w:szCs w:val="20"/>
              </w:rPr>
            </w:pPr>
            <w:r w:rsidRPr="008F6DD5">
              <w:rPr>
                <w:rFonts w:ascii="Times New Roman" w:hAnsi="Times New Roman" w:cs="Times New Roman"/>
                <w:b/>
                <w:sz w:val="20"/>
                <w:szCs w:val="20"/>
              </w:rPr>
              <w:t>DATA</w:t>
            </w:r>
            <w:r w:rsidRPr="008F6DD5">
              <w:rPr>
                <w:rFonts w:ascii="Times New Roman" w:hAnsi="Times New Roman" w:cs="Times New Roman"/>
                <w:b/>
                <w:sz w:val="20"/>
                <w:szCs w:val="20"/>
              </w:rPr>
              <w:tab/>
            </w:r>
          </w:p>
        </w:tc>
        <w:tc>
          <w:tcPr>
            <w:tcW w:w="352"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RODZAJ AKTU</w:t>
            </w:r>
          </w:p>
        </w:tc>
        <w:tc>
          <w:tcPr>
            <w:tcW w:w="559"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TYTUŁ</w:t>
            </w:r>
          </w:p>
        </w:tc>
        <w:tc>
          <w:tcPr>
            <w:tcW w:w="2115"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CZEGO DOTYCZY</w:t>
            </w:r>
          </w:p>
        </w:tc>
        <w:tc>
          <w:tcPr>
            <w:tcW w:w="448"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ETAP PRAC</w:t>
            </w:r>
          </w:p>
        </w:tc>
        <w:tc>
          <w:tcPr>
            <w:tcW w:w="1174"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LINK</w:t>
            </w:r>
          </w:p>
        </w:tc>
      </w:tr>
      <w:tr w:rsidR="00D067A4" w:rsidTr="00A506D2">
        <w:tc>
          <w:tcPr>
            <w:tcW w:w="352" w:type="pct"/>
          </w:tcPr>
          <w:p w:rsidR="00D067A4" w:rsidRDefault="00D067A4" w:rsidP="000E1A81">
            <w:pPr>
              <w:rPr>
                <w:rFonts w:ascii="Times New Roman" w:hAnsi="Times New Roman" w:cs="Times New Roman"/>
                <w:sz w:val="20"/>
                <w:szCs w:val="20"/>
              </w:rPr>
            </w:pPr>
            <w:r>
              <w:rPr>
                <w:rFonts w:ascii="Times New Roman" w:hAnsi="Times New Roman" w:cs="Times New Roman"/>
                <w:sz w:val="20"/>
                <w:szCs w:val="20"/>
              </w:rPr>
              <w:t>04.08.2021</w:t>
            </w:r>
          </w:p>
        </w:tc>
        <w:tc>
          <w:tcPr>
            <w:tcW w:w="352" w:type="pct"/>
          </w:tcPr>
          <w:p w:rsidR="00D067A4" w:rsidRDefault="00D067A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D067A4" w:rsidRDefault="00D067A4" w:rsidP="00D01FD4">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Projekt ustawy o zmianie ustawy o świadczeniach opieki zdrowotnej finansowanych ze środków publicznych oraz niektórych innych ustaw</w:t>
            </w:r>
            <w:r>
              <w:rPr>
                <w:rFonts w:ascii="Times New Roman" w:hAnsi="Times New Roman" w:cs="Times New Roman"/>
                <w:b w:val="0"/>
                <w:color w:val="auto"/>
                <w:sz w:val="20"/>
                <w:szCs w:val="20"/>
                <w:shd w:val="clear" w:color="auto" w:fill="FFFFFF"/>
              </w:rPr>
              <w:t xml:space="preserve"> (druk 1450)</w:t>
            </w:r>
          </w:p>
        </w:tc>
        <w:tc>
          <w:tcPr>
            <w:tcW w:w="2115" w:type="pct"/>
          </w:tcPr>
          <w:p w:rsidR="00D067A4" w:rsidRPr="00E3101A" w:rsidRDefault="00D067A4" w:rsidP="00D067A4">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D067A4" w:rsidRPr="00E3101A" w:rsidRDefault="00D067A4" w:rsidP="00D067A4">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D067A4" w:rsidRPr="004E5548" w:rsidRDefault="00D067A4" w:rsidP="00D067A4">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D067A4" w:rsidRDefault="00D067A4" w:rsidP="00D067A4">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p w:rsidR="00D067A4" w:rsidRDefault="00D067A4" w:rsidP="00D067A4">
            <w:pPr>
              <w:jc w:val="center"/>
              <w:rPr>
                <w:rFonts w:ascii="Times New Roman" w:hAnsi="Times New Roman" w:cs="Times New Roman"/>
                <w:sz w:val="20"/>
                <w:szCs w:val="20"/>
              </w:rPr>
            </w:pPr>
          </w:p>
          <w:p w:rsidR="00D067A4" w:rsidRDefault="00D067A4" w:rsidP="00D067A4">
            <w:pPr>
              <w:jc w:val="center"/>
              <w:rPr>
                <w:rFonts w:ascii="Times New Roman" w:hAnsi="Times New Roman" w:cs="Times New Roman"/>
                <w:sz w:val="20"/>
                <w:szCs w:val="20"/>
              </w:rPr>
            </w:pPr>
            <w:r w:rsidRPr="00E3101A">
              <w:rPr>
                <w:rFonts w:ascii="Times New Roman" w:hAnsi="Times New Roman" w:cs="Times New Roman"/>
                <w:sz w:val="20"/>
                <w:szCs w:val="20"/>
              </w:rPr>
              <w:t>Rada Ministrów przyjęła</w:t>
            </w:r>
            <w:r>
              <w:rPr>
                <w:rFonts w:ascii="Times New Roman" w:hAnsi="Times New Roman" w:cs="Times New Roman"/>
                <w:sz w:val="20"/>
                <w:szCs w:val="20"/>
              </w:rPr>
              <w:t xml:space="preserve"> projekt</w:t>
            </w:r>
            <w:r w:rsidRPr="00E3101A">
              <w:rPr>
                <w:rFonts w:ascii="Times New Roman" w:hAnsi="Times New Roman" w:cs="Times New Roman"/>
                <w:sz w:val="20"/>
                <w:szCs w:val="20"/>
              </w:rPr>
              <w:t xml:space="preserve"> 30 lipca 2021 r.</w:t>
            </w:r>
          </w:p>
          <w:p w:rsidR="00D067A4" w:rsidRDefault="00D067A4" w:rsidP="00D067A4">
            <w:pPr>
              <w:jc w:val="center"/>
              <w:rPr>
                <w:rFonts w:ascii="Times New Roman" w:hAnsi="Times New Roman" w:cs="Times New Roman"/>
                <w:sz w:val="20"/>
                <w:szCs w:val="20"/>
              </w:rPr>
            </w:pPr>
          </w:p>
          <w:p w:rsidR="00D067A4" w:rsidRDefault="00D067A4" w:rsidP="00D067A4">
            <w:pPr>
              <w:jc w:val="center"/>
              <w:rPr>
                <w:rFonts w:ascii="Times New Roman" w:hAnsi="Times New Roman" w:cs="Times New Roman"/>
                <w:sz w:val="20"/>
                <w:szCs w:val="20"/>
              </w:rPr>
            </w:pPr>
            <w:r>
              <w:rPr>
                <w:rFonts w:ascii="Times New Roman" w:hAnsi="Times New Roman" w:cs="Times New Roman"/>
                <w:sz w:val="20"/>
                <w:szCs w:val="20"/>
              </w:rPr>
              <w:t>Projekt wpłynął do Sejmu RP 2 sierpnia 2021 r.</w:t>
            </w:r>
          </w:p>
          <w:p w:rsidR="00D067A4" w:rsidRDefault="00D067A4" w:rsidP="00D067A4">
            <w:pPr>
              <w:jc w:val="center"/>
              <w:rPr>
                <w:rFonts w:ascii="Times New Roman" w:hAnsi="Times New Roman" w:cs="Times New Roman"/>
                <w:sz w:val="20"/>
                <w:szCs w:val="20"/>
              </w:rPr>
            </w:pPr>
          </w:p>
          <w:p w:rsidR="00D067A4" w:rsidRDefault="00D067A4" w:rsidP="00D067A4">
            <w:pPr>
              <w:jc w:val="center"/>
              <w:rPr>
                <w:rFonts w:ascii="Times New Roman" w:hAnsi="Times New Roman" w:cs="Times New Roman"/>
                <w:sz w:val="20"/>
                <w:szCs w:val="20"/>
              </w:rPr>
            </w:pPr>
            <w:r>
              <w:rPr>
                <w:rFonts w:ascii="Times New Roman" w:hAnsi="Times New Roman" w:cs="Times New Roman"/>
                <w:sz w:val="20"/>
                <w:szCs w:val="20"/>
              </w:rPr>
              <w:t>Skierowano do I czytania w komisjach (Komisja Zdrowia)</w:t>
            </w:r>
          </w:p>
        </w:tc>
        <w:tc>
          <w:tcPr>
            <w:tcW w:w="1174" w:type="pct"/>
          </w:tcPr>
          <w:p w:rsidR="00D067A4" w:rsidRDefault="00D067A4" w:rsidP="000E1A81">
            <w:hyperlink r:id="rId9" w:history="1">
              <w:r w:rsidRPr="00A145C9">
                <w:rPr>
                  <w:rStyle w:val="Hipercze"/>
                </w:rPr>
                <w:t>https://sejm.gov.pl/Sejm9.nsf/druk.xsp?nr=1450</w:t>
              </w:r>
            </w:hyperlink>
          </w:p>
        </w:tc>
      </w:tr>
      <w:tr w:rsidR="00D01FD4" w:rsidTr="00A506D2">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04.08.2021</w:t>
            </w:r>
          </w:p>
        </w:tc>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D01FD4" w:rsidRPr="00D01FD4" w:rsidRDefault="00D01FD4" w:rsidP="00D01FD4">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4E5548">
              <w:rPr>
                <w:rFonts w:ascii="Times New Roman" w:hAnsi="Times New Roman" w:cs="Times New Roman"/>
                <w:b w:val="0"/>
                <w:color w:val="auto"/>
                <w:sz w:val="20"/>
                <w:szCs w:val="20"/>
                <w:shd w:val="clear" w:color="auto" w:fill="FFFFFF"/>
              </w:rPr>
              <w:t>rojekt ustawy o zmianie ustawy o zapobieganiu oraz zwalczaniu zakażeń i chorób zakaźnych u ludzi oraz niektórych innych ustaw</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w:t>
            </w:r>
            <w:r w:rsidRPr="00D01FD4">
              <w:rPr>
                <w:rFonts w:ascii="Times New Roman" w:hAnsi="Times New Roman" w:cs="Times New Roman"/>
                <w:b w:val="0"/>
                <w:color w:val="auto"/>
                <w:sz w:val="20"/>
                <w:szCs w:val="20"/>
                <w:shd w:val="clear" w:color="auto" w:fill="FFFFFF"/>
              </w:rPr>
              <w:t>druk nr 1449</w:t>
            </w:r>
            <w:r>
              <w:rPr>
                <w:rFonts w:ascii="Times New Roman" w:hAnsi="Times New Roman" w:cs="Times New Roman"/>
                <w:b w:val="0"/>
                <w:color w:val="auto"/>
                <w:sz w:val="20"/>
                <w:szCs w:val="20"/>
                <w:shd w:val="clear" w:color="auto" w:fill="FFFFFF"/>
              </w:rPr>
              <w:t>)</w:t>
            </w:r>
          </w:p>
        </w:tc>
        <w:tc>
          <w:tcPr>
            <w:tcW w:w="2115" w:type="pct"/>
          </w:tcPr>
          <w:p w:rsidR="00D01FD4" w:rsidRDefault="00D01FD4" w:rsidP="00D01FD4">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lastRenderedPageBreak/>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Projekt wpłynął do Sejmu 2 sierpnia 2021 r.</w:t>
            </w:r>
          </w:p>
          <w:p w:rsidR="00D01FD4" w:rsidRDefault="00D01FD4" w:rsidP="00F30DEC">
            <w:pPr>
              <w:jc w:val="center"/>
              <w:rPr>
                <w:rFonts w:ascii="Times New Roman" w:hAnsi="Times New Roman" w:cs="Times New Roman"/>
                <w:sz w:val="20"/>
                <w:szCs w:val="20"/>
              </w:rPr>
            </w:pPr>
          </w:p>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 xml:space="preserve">Skierowano do I czytania na posiedzeniu Sejmu </w:t>
            </w:r>
          </w:p>
        </w:tc>
        <w:tc>
          <w:tcPr>
            <w:tcW w:w="1174" w:type="pct"/>
          </w:tcPr>
          <w:p w:rsidR="00D01FD4" w:rsidRDefault="00D01FD4" w:rsidP="000E1A81">
            <w:hyperlink r:id="rId10" w:history="1">
              <w:r w:rsidRPr="00A145C9">
                <w:rPr>
                  <w:rStyle w:val="Hipercze"/>
                </w:rPr>
                <w:t>https://sejm.gov.pl/Sejm9.nsf/druk.xsp?nr=1449</w:t>
              </w:r>
            </w:hyperlink>
          </w:p>
        </w:tc>
      </w:tr>
      <w:tr w:rsidR="00D01FD4" w:rsidTr="00A506D2">
        <w:tc>
          <w:tcPr>
            <w:tcW w:w="352" w:type="pct"/>
          </w:tcPr>
          <w:p w:rsidR="00D01FD4" w:rsidRDefault="00D067A4" w:rsidP="000E1A81">
            <w:pPr>
              <w:rPr>
                <w:rFonts w:ascii="Times New Roman" w:hAnsi="Times New Roman" w:cs="Times New Roman"/>
                <w:sz w:val="20"/>
                <w:szCs w:val="20"/>
              </w:rPr>
            </w:pPr>
            <w:r>
              <w:rPr>
                <w:rFonts w:ascii="Times New Roman" w:hAnsi="Times New Roman" w:cs="Times New Roman"/>
                <w:sz w:val="20"/>
                <w:szCs w:val="20"/>
              </w:rPr>
              <w:lastRenderedPageBreak/>
              <w:t>04.08.2021</w:t>
            </w:r>
          </w:p>
        </w:tc>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D01FD4" w:rsidRDefault="00D01FD4" w:rsidP="00D01FD4">
            <w:pPr>
              <w:pStyle w:val="Nagwek1"/>
              <w:outlineLvl w:val="0"/>
              <w:rPr>
                <w:rFonts w:ascii="Times New Roman" w:hAnsi="Times New Roman" w:cs="Times New Roman"/>
                <w:b w:val="0"/>
                <w:color w:val="auto"/>
                <w:sz w:val="20"/>
                <w:szCs w:val="20"/>
                <w:shd w:val="clear" w:color="auto" w:fill="FFFFFF"/>
              </w:rPr>
            </w:pPr>
            <w:r w:rsidRPr="00D01FD4">
              <w:rPr>
                <w:rFonts w:ascii="Times New Roman" w:hAnsi="Times New Roman" w:cs="Times New Roman"/>
                <w:b w:val="0"/>
                <w:color w:val="auto"/>
                <w:sz w:val="20"/>
                <w:szCs w:val="20"/>
                <w:shd w:val="clear" w:color="auto" w:fill="FFFFFF"/>
              </w:rPr>
              <w:t>ZARZĄDZENIE</w:t>
            </w:r>
            <w:r>
              <w:rPr>
                <w:rFonts w:ascii="Times New Roman" w:hAnsi="Times New Roman" w:cs="Times New Roman"/>
                <w:b w:val="0"/>
                <w:color w:val="auto"/>
                <w:sz w:val="20"/>
                <w:szCs w:val="20"/>
                <w:shd w:val="clear" w:color="auto" w:fill="FFFFFF"/>
              </w:rPr>
              <w:t xml:space="preserve"> MINISTRA ZDROWIA </w:t>
            </w:r>
            <w:r w:rsidRPr="00D01FD4">
              <w:rPr>
                <w:rFonts w:ascii="Times New Roman" w:hAnsi="Times New Roman" w:cs="Times New Roman"/>
                <w:b w:val="0"/>
                <w:color w:val="auto"/>
                <w:sz w:val="20"/>
                <w:szCs w:val="20"/>
                <w:shd w:val="clear" w:color="auto" w:fill="FFFFFF"/>
              </w:rPr>
              <w:t>z dnia 3 sierpnia 2021 r.</w:t>
            </w:r>
            <w:r>
              <w:rPr>
                <w:rFonts w:ascii="Times New Roman" w:hAnsi="Times New Roman" w:cs="Times New Roman"/>
                <w:b w:val="0"/>
                <w:color w:val="auto"/>
                <w:sz w:val="20"/>
                <w:szCs w:val="20"/>
                <w:shd w:val="clear" w:color="auto" w:fill="FFFFFF"/>
              </w:rPr>
              <w:t xml:space="preserve"> </w:t>
            </w:r>
            <w:r w:rsidRPr="00D01FD4">
              <w:rPr>
                <w:rFonts w:ascii="Times New Roman" w:hAnsi="Times New Roman" w:cs="Times New Roman"/>
                <w:b w:val="0"/>
                <w:color w:val="auto"/>
                <w:sz w:val="20"/>
                <w:szCs w:val="20"/>
                <w:shd w:val="clear" w:color="auto" w:fill="FFFFFF"/>
              </w:rPr>
              <w:t>w sprawie powołania Zespołu do usprawnienia nocnej i świątecznej pomocy zdrowotnej</w:t>
            </w:r>
          </w:p>
        </w:tc>
        <w:tc>
          <w:tcPr>
            <w:tcW w:w="2115" w:type="pct"/>
          </w:tcPr>
          <w:p w:rsid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Powołanie zespołu w celu: </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01FD4">
              <w:rPr>
                <w:rFonts w:ascii="Times New Roman" w:eastAsia="Times New Roman" w:hAnsi="Times New Roman" w:cs="Times New Roman"/>
                <w:sz w:val="20"/>
                <w:szCs w:val="20"/>
                <w:lang w:eastAsia="pl-PL"/>
              </w:rPr>
              <w:t xml:space="preserve">opracowania </w:t>
            </w:r>
            <w:r w:rsidRPr="00D01FD4">
              <w:rPr>
                <w:rFonts w:ascii="Times New Roman" w:eastAsia="Times New Roman" w:hAnsi="Times New Roman" w:cs="Times New Roman"/>
                <w:sz w:val="20"/>
                <w:szCs w:val="20"/>
                <w:lang w:eastAsia="pl-PL"/>
              </w:rPr>
              <w:t xml:space="preserve">kompleksowych rozwiązań mających na celu usprawnienie organizacji udzielania nocnej </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i świątecznej pomocy zdrowotnej, w szczególności:</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a) podniesienie skuteczności udzielanej pomocy,</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b) poprawa koordynacji i efektywności udzielanej pomocy;</w:t>
            </w:r>
          </w:p>
          <w:p w:rsidR="00D01FD4" w:rsidRP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proponowania</w:t>
            </w:r>
            <w:r w:rsidRPr="00D01FD4">
              <w:rPr>
                <w:rFonts w:ascii="Times New Roman" w:eastAsia="Times New Roman" w:hAnsi="Times New Roman" w:cs="Times New Roman"/>
                <w:sz w:val="20"/>
                <w:szCs w:val="20"/>
                <w:lang w:eastAsia="pl-PL"/>
              </w:rPr>
              <w:t xml:space="preserve"> rozwiązań legislacyjnych w zakresie usprawnienia organizacji udzielania nocnej i świątecznej pomocy zdrowotnej;</w:t>
            </w:r>
          </w:p>
          <w:p w:rsidR="00D01FD4" w:rsidRP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monitorowania i analizowania </w:t>
            </w:r>
            <w:r w:rsidRPr="00D01FD4">
              <w:rPr>
                <w:rFonts w:ascii="Times New Roman" w:eastAsia="Times New Roman" w:hAnsi="Times New Roman" w:cs="Times New Roman"/>
                <w:sz w:val="20"/>
                <w:szCs w:val="20"/>
                <w:lang w:eastAsia="pl-PL"/>
              </w:rPr>
              <w:t>procesu wdrażania rozwiązań w zakresie usprawnienia organizacji udzielania nocnej i świątecznej pomocy zdrowotnej;</w:t>
            </w:r>
          </w:p>
          <w:p w:rsidR="00D01FD4" w:rsidRPr="004E5548"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dokonywania</w:t>
            </w:r>
            <w:r w:rsidRPr="00D01FD4">
              <w:rPr>
                <w:rFonts w:ascii="Times New Roman" w:eastAsia="Times New Roman" w:hAnsi="Times New Roman" w:cs="Times New Roman"/>
                <w:sz w:val="20"/>
                <w:szCs w:val="20"/>
                <w:lang w:eastAsia="pl-PL"/>
              </w:rPr>
              <w:t xml:space="preserve"> korekt przyjętych rozwiązań w zakresie usprawnienia organizacji udzielania nocnej i</w:t>
            </w:r>
            <w:r>
              <w:rPr>
                <w:rFonts w:ascii="Times New Roman" w:eastAsia="Times New Roman" w:hAnsi="Times New Roman" w:cs="Times New Roman"/>
                <w:sz w:val="20"/>
                <w:szCs w:val="20"/>
                <w:lang w:eastAsia="pl-PL"/>
              </w:rPr>
              <w:t xml:space="preserve"> świątecznej pomocy zdrowotnej;</w:t>
            </w:r>
          </w:p>
        </w:tc>
        <w:tc>
          <w:tcPr>
            <w:tcW w:w="448" w:type="pct"/>
          </w:tcPr>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Zespół zakończy swoją działalność nie później niż 30 czerwca 2022 r.</w:t>
            </w:r>
          </w:p>
          <w:p w:rsidR="00D01FD4" w:rsidRDefault="00D01FD4" w:rsidP="00F30DEC">
            <w:pPr>
              <w:jc w:val="center"/>
              <w:rPr>
                <w:rFonts w:ascii="Times New Roman" w:hAnsi="Times New Roman" w:cs="Times New Roman"/>
                <w:sz w:val="20"/>
                <w:szCs w:val="20"/>
              </w:rPr>
            </w:pPr>
          </w:p>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Wejście w życie 4 sierpnia 2021 r., traci moc z dniem 1 lipca 2022 r.</w:t>
            </w:r>
          </w:p>
        </w:tc>
        <w:tc>
          <w:tcPr>
            <w:tcW w:w="1174" w:type="pct"/>
          </w:tcPr>
          <w:p w:rsidR="00D01FD4" w:rsidRDefault="00D01FD4" w:rsidP="000E1A81">
            <w:hyperlink r:id="rId11" w:history="1">
              <w:r>
                <w:rPr>
                  <w:rStyle w:val="Hipercze"/>
                </w:rPr>
                <w:t>Zarządzenie (mz.gov.pl)</w:t>
              </w:r>
            </w:hyperlink>
          </w:p>
        </w:tc>
      </w:tr>
      <w:tr w:rsidR="00E3101A" w:rsidTr="00A506D2">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03.08.2021</w:t>
            </w:r>
          </w:p>
        </w:tc>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3101A" w:rsidRPr="00E3101A" w:rsidRDefault="00E3101A" w:rsidP="00E3101A">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ZARZĄDZENIE Nr 138/2021/DSOZ PREZESA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 dnia 02.08.2021 r.</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zmieniające zarządzenie w sprawie określenia warunków zawierania i realizacji umów w rodzajach rehabilitacja lecznicza oraz programy</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 xml:space="preserve">zdrowotne w </w:t>
            </w:r>
            <w:r w:rsidRPr="00E3101A">
              <w:rPr>
                <w:rFonts w:ascii="Times New Roman" w:hAnsi="Times New Roman" w:cs="Times New Roman"/>
                <w:b w:val="0"/>
                <w:color w:val="auto"/>
                <w:sz w:val="20"/>
                <w:szCs w:val="20"/>
                <w:shd w:val="clear" w:color="auto" w:fill="FFFFFF"/>
              </w:rPr>
              <w:lastRenderedPageBreak/>
              <w:t>zakresie świadczeń - leczenie dzieci i dorosłych ze śpiączką</w:t>
            </w:r>
          </w:p>
        </w:tc>
        <w:tc>
          <w:tcPr>
            <w:tcW w:w="2115" w:type="pct"/>
          </w:tcPr>
          <w:p w:rsidR="00E3101A" w:rsidRPr="00E3101A" w:rsidRDefault="004E5548" w:rsidP="00E3101A">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w:t>
            </w:r>
            <w:r>
              <w:rPr>
                <w:rFonts w:ascii="Times New Roman" w:eastAsia="Times New Roman" w:hAnsi="Times New Roman" w:cs="Times New Roman"/>
                <w:sz w:val="20"/>
                <w:szCs w:val="20"/>
                <w:lang w:eastAsia="pl-PL"/>
              </w:rPr>
              <w:t xml:space="preserve">, </w:t>
            </w:r>
            <w:r w:rsidR="004B4717">
              <w:rPr>
                <w:rFonts w:ascii="Times New Roman" w:eastAsia="Times New Roman" w:hAnsi="Times New Roman" w:cs="Times New Roman"/>
                <w:sz w:val="20"/>
                <w:szCs w:val="20"/>
                <w:lang w:eastAsia="pl-PL"/>
              </w:rPr>
              <w:t xml:space="preserve">uchylono § 13 który </w:t>
            </w:r>
            <w:r w:rsidR="004B4717" w:rsidRPr="004B4717">
              <w:rPr>
                <w:rFonts w:ascii="Times New Roman" w:eastAsia="Times New Roman" w:hAnsi="Times New Roman" w:cs="Times New Roman"/>
                <w:sz w:val="20"/>
                <w:szCs w:val="20"/>
                <w:lang w:eastAsia="pl-PL"/>
              </w:rPr>
              <w:t xml:space="preserve">odnosił się do składania przez świadczeniobiorców podpisów w dokumentacji medycznej jako potwierdzenia realizacji zabiegów fizjoterapeutycznych, z uwagi, </w:t>
            </w:r>
            <w:r w:rsidR="00D067A4" w:rsidRPr="004B4717">
              <w:rPr>
                <w:rFonts w:ascii="Times New Roman" w:eastAsia="Times New Roman" w:hAnsi="Times New Roman" w:cs="Times New Roman"/>
                <w:sz w:val="20"/>
                <w:szCs w:val="20"/>
                <w:lang w:eastAsia="pl-PL"/>
              </w:rPr>
              <w:t>iż rozporządzenie</w:t>
            </w:r>
            <w:r w:rsidR="004B4717" w:rsidRPr="004B4717">
              <w:rPr>
                <w:rFonts w:ascii="Times New Roman" w:eastAsia="Times New Roman" w:hAnsi="Times New Roman" w:cs="Times New Roman"/>
                <w:sz w:val="20"/>
                <w:szCs w:val="20"/>
                <w:lang w:eastAsia="pl-PL"/>
              </w:rPr>
              <w:t xml:space="preserv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E3101A" w:rsidRPr="00E3101A" w:rsidRDefault="004E5548" w:rsidP="00F30DEC">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rsidR="00E3101A" w:rsidRDefault="00E63911" w:rsidP="000E1A81">
            <w:hyperlink r:id="rId12" w:history="1">
              <w:r w:rsidR="004E5548" w:rsidRPr="00A145C9">
                <w:rPr>
                  <w:rStyle w:val="Hipercze"/>
                </w:rPr>
                <w:t>https://www.nfz.gov.pl/zarzadzenia-prezesa/zarzadzenia-prezesa-nfz/zarzadzenie-nr-1382021dsoz,7401.html</w:t>
              </w:r>
            </w:hyperlink>
          </w:p>
        </w:tc>
      </w:tr>
      <w:tr w:rsidR="00F30DEC" w:rsidTr="00A506D2">
        <w:tc>
          <w:tcPr>
            <w:tcW w:w="352" w:type="pct"/>
          </w:tcPr>
          <w:p w:rsidR="00F30DEC" w:rsidRDefault="00F30DEC" w:rsidP="000E1A81">
            <w:pP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30DEC" w:rsidRPr="008F6DD5" w:rsidRDefault="00F30DEC" w:rsidP="00F30DEC">
            <w:pPr>
              <w:pStyle w:val="Nagwek1"/>
              <w:outlineLvl w:val="0"/>
              <w:rPr>
                <w:rFonts w:ascii="Times New Roman" w:hAnsi="Times New Roman" w:cs="Times New Roman"/>
                <w:b w:val="0"/>
                <w:color w:val="auto"/>
                <w:sz w:val="20"/>
                <w:szCs w:val="20"/>
                <w:shd w:val="clear" w:color="auto" w:fill="FFFFFF"/>
              </w:rPr>
            </w:pPr>
            <w:r w:rsidRPr="00F30DEC">
              <w:rPr>
                <w:rFonts w:ascii="Times New Roman" w:hAnsi="Times New Roman" w:cs="Times New Roman"/>
                <w:b w:val="0"/>
                <w:color w:val="auto"/>
                <w:sz w:val="20"/>
                <w:szCs w:val="20"/>
                <w:shd w:val="clear" w:color="auto" w:fill="FFFFFF"/>
              </w:rPr>
              <w:t>ZARZĄDZENIE Nr 137/2021/DSOZ PREZESA</w:t>
            </w:r>
            <w:r>
              <w:rPr>
                <w:rFonts w:ascii="Times New Roman" w:hAnsi="Times New Roman" w:cs="Times New Roman"/>
                <w:b w:val="0"/>
                <w:color w:val="auto"/>
                <w:sz w:val="20"/>
                <w:szCs w:val="20"/>
                <w:shd w:val="clear" w:color="auto" w:fill="FFFFFF"/>
              </w:rPr>
              <w:t xml:space="preserve"> NARODOWEGO FUNDUSZU ZDROWIA </w:t>
            </w:r>
            <w:r w:rsidRPr="00F30DEC">
              <w:rPr>
                <w:rFonts w:ascii="Times New Roman" w:hAnsi="Times New Roman" w:cs="Times New Roman"/>
                <w:b w:val="0"/>
                <w:color w:val="auto"/>
                <w:sz w:val="20"/>
                <w:szCs w:val="20"/>
                <w:shd w:val="clear" w:color="auto" w:fill="FFFFFF"/>
              </w:rPr>
              <w:t>z dnia 30.07.2021 r.</w:t>
            </w:r>
            <w:r>
              <w:rPr>
                <w:rFonts w:ascii="Times New Roman" w:hAnsi="Times New Roman" w:cs="Times New Roman"/>
                <w:b w:val="0"/>
                <w:color w:val="auto"/>
                <w:sz w:val="20"/>
                <w:szCs w:val="20"/>
                <w:shd w:val="clear" w:color="auto" w:fill="FFFFFF"/>
              </w:rPr>
              <w:t xml:space="preserve"> </w:t>
            </w:r>
            <w:r w:rsidRPr="00F30DEC">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30DEC" w:rsidRPr="00F30DEC" w:rsidRDefault="00FA5193" w:rsidP="00FA51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FA5193">
              <w:rPr>
                <w:rFonts w:ascii="Times New Roman" w:eastAsia="Times New Roman" w:hAnsi="Times New Roman" w:cs="Times New Roman"/>
                <w:sz w:val="20"/>
                <w:szCs w:val="20"/>
                <w:lang w:eastAsia="pl-PL"/>
              </w:rPr>
              <w:t>odano nowy produkt rozliczeniowy 99.03.0805 Szczepienie przeciwko SARS-CoV-2 w objazdowym punkcie szczepień bez transportu pacjenta</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 xml:space="preserve">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30DEC" w:rsidRPr="008F6DD5" w:rsidRDefault="00FA5193" w:rsidP="00F30DEC">
            <w:pPr>
              <w:jc w:val="center"/>
              <w:rPr>
                <w:rFonts w:ascii="Times New Roman" w:hAnsi="Times New Roman" w:cs="Times New Roman"/>
                <w:sz w:val="20"/>
                <w:szCs w:val="20"/>
              </w:rPr>
            </w:pPr>
            <w:r>
              <w:rPr>
                <w:rFonts w:ascii="Times New Roman" w:hAnsi="Times New Roman" w:cs="Times New Roman"/>
                <w:sz w:val="20"/>
                <w:szCs w:val="20"/>
              </w:rPr>
              <w:t>Wejście w życie 1 sierpnia 2021 r.</w:t>
            </w:r>
          </w:p>
        </w:tc>
        <w:tc>
          <w:tcPr>
            <w:tcW w:w="1174" w:type="pct"/>
          </w:tcPr>
          <w:p w:rsidR="00F30DEC" w:rsidRDefault="00E63911" w:rsidP="000E1A81">
            <w:hyperlink r:id="rId13" w:history="1">
              <w:r w:rsidR="00FA5193" w:rsidRPr="00581F8E">
                <w:rPr>
                  <w:rStyle w:val="Hipercze"/>
                </w:rPr>
                <w:t>https://www.nfz.gov.pl/zarzadzenia-prezesa/zarzadzenia-prezesa-nfz/zarzadzenie-nr-1372021dsoz,7400.html</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rsidR="00F30DEC" w:rsidRDefault="00F30DEC"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F30DEC" w:rsidRPr="00F30DEC"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8F6DD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w:t>
            </w:r>
            <w:r w:rsidRPr="008F6DD5">
              <w:rPr>
                <w:rFonts w:ascii="Times New Roman" w:hAnsi="Times New Roman" w:cs="Times New Roman"/>
                <w:b w:val="0"/>
                <w:color w:val="auto"/>
                <w:sz w:val="20"/>
                <w:szCs w:val="20"/>
                <w:shd w:val="clear" w:color="auto" w:fill="FFFFFF"/>
              </w:rPr>
              <w:lastRenderedPageBreak/>
              <w:t>oraz wyrobów medycznych oraz niektórych innych ustaw</w:t>
            </w:r>
          </w:p>
        </w:tc>
        <w:tc>
          <w:tcPr>
            <w:tcW w:w="2115" w:type="pct"/>
          </w:tcPr>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w:t>
            </w:r>
            <w:r w:rsidRPr="00F30DEC">
              <w:rPr>
                <w:rFonts w:ascii="Times New Roman" w:eastAsia="Times New Roman" w:hAnsi="Times New Roman" w:cs="Times New Roman"/>
                <w:sz w:val="20"/>
                <w:szCs w:val="20"/>
                <w:lang w:eastAsia="pl-PL"/>
              </w:rPr>
              <w:lastRenderedPageBreak/>
              <w:t>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30DEC" w:rsidRDefault="00F30DEC" w:rsidP="00F30DEC">
            <w:pPr>
              <w:rPr>
                <w:rFonts w:ascii="Times New Roman" w:eastAsia="Times New Roman" w:hAnsi="Times New Roman" w:cs="Times New Roman"/>
                <w:sz w:val="20"/>
                <w:szCs w:val="20"/>
                <w:lang w:eastAsia="pl-PL"/>
              </w:rPr>
            </w:pPr>
          </w:p>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30DEC" w:rsidRPr="008F6DD5" w:rsidRDefault="00F30DEC" w:rsidP="00F30DEC">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II/III kwartał 2021 r.</w:t>
            </w:r>
          </w:p>
          <w:p w:rsidR="00F30DEC" w:rsidRPr="008F6DD5" w:rsidRDefault="00F30DEC" w:rsidP="00F30DEC">
            <w:pPr>
              <w:jc w:val="center"/>
              <w:rPr>
                <w:rFonts w:ascii="Times New Roman" w:hAnsi="Times New Roman" w:cs="Times New Roman"/>
                <w:sz w:val="20"/>
                <w:szCs w:val="20"/>
              </w:rPr>
            </w:pPr>
          </w:p>
          <w:p w:rsidR="00F30DEC" w:rsidRPr="004E5548" w:rsidRDefault="00F30DEC" w:rsidP="00F30DEC">
            <w:pPr>
              <w:rPr>
                <w:rFonts w:ascii="Times New Roman" w:hAnsi="Times New Roman" w:cs="Times New Roman"/>
                <w:sz w:val="20"/>
                <w:szCs w:val="20"/>
              </w:rPr>
            </w:pPr>
            <w:r w:rsidRPr="004E5548">
              <w:rPr>
                <w:rFonts w:ascii="Times New Roman" w:hAnsi="Times New Roman" w:cs="Times New Roman"/>
                <w:sz w:val="20"/>
                <w:szCs w:val="20"/>
              </w:rPr>
              <w:t xml:space="preserve">Konsultacje </w:t>
            </w:r>
            <w:r w:rsidRPr="004E5548">
              <w:rPr>
                <w:rFonts w:ascii="Times New Roman" w:hAnsi="Times New Roman" w:cs="Times New Roman"/>
                <w:sz w:val="20"/>
                <w:szCs w:val="20"/>
              </w:rPr>
              <w:lastRenderedPageBreak/>
              <w:t>społeczne do 31 sierpnia 2021 r (</w:t>
            </w:r>
            <w:hyperlink r:id="rId14" w:history="1">
              <w:r w:rsidRPr="004E5548">
                <w:rPr>
                  <w:rStyle w:val="Hipercze"/>
                  <w:rFonts w:ascii="Times New Roman" w:hAnsi="Times New Roman" w:cs="Times New Roman"/>
                  <w:sz w:val="20"/>
                  <w:szCs w:val="20"/>
                </w:rPr>
                <w:t>dep-pl@mz.gov.pl</w:t>
              </w:r>
            </w:hyperlink>
            <w:r w:rsidRPr="004E5548">
              <w:rPr>
                <w:rFonts w:ascii="Times New Roman" w:hAnsi="Times New Roman" w:cs="Times New Roman"/>
                <w:sz w:val="20"/>
                <w:szCs w:val="20"/>
              </w:rPr>
              <w:t>)</w:t>
            </w:r>
          </w:p>
          <w:p w:rsidR="00F30DEC" w:rsidRDefault="00F30DEC" w:rsidP="00F30DEC">
            <w:pPr>
              <w:rPr>
                <w:rFonts w:ascii="Times New Roman" w:hAnsi="Times New Roman" w:cs="Times New Roman"/>
                <w:b/>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r w:rsidRPr="00F30DEC">
              <w:rPr>
                <w:rFonts w:ascii="Times New Roman" w:hAnsi="Times New Roman" w:cs="Times New Roman"/>
                <w:sz w:val="20"/>
                <w:szCs w:val="20"/>
              </w:rPr>
              <w:t>ROP dyskutuje o nowelizacji ustawy refundacyjnej</w:t>
            </w:r>
          </w:p>
        </w:tc>
        <w:tc>
          <w:tcPr>
            <w:tcW w:w="1174" w:type="pct"/>
          </w:tcPr>
          <w:p w:rsidR="00F30DEC" w:rsidRDefault="00E63911" w:rsidP="000E1A81">
            <w:pPr>
              <w:rPr>
                <w:rStyle w:val="Hipercze"/>
                <w:rFonts w:ascii="Times New Roman" w:hAnsi="Times New Roman" w:cs="Times New Roman"/>
                <w:sz w:val="20"/>
                <w:szCs w:val="20"/>
              </w:rPr>
            </w:pPr>
            <w:hyperlink r:id="rId15" w:history="1">
              <w:r w:rsidR="00F30DEC" w:rsidRPr="008F6DD5">
                <w:rPr>
                  <w:rStyle w:val="Hipercze"/>
                  <w:rFonts w:ascii="Times New Roman" w:hAnsi="Times New Roman" w:cs="Times New Roman"/>
                  <w:sz w:val="20"/>
                  <w:szCs w:val="20"/>
                </w:rPr>
                <w:t>Projekt (rcl.gov.pl)</w:t>
              </w:r>
            </w:hyperlink>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E63911" w:rsidP="000E1A81">
            <w:hyperlink r:id="rId16" w:history="1">
              <w:r w:rsidR="00F30DEC" w:rsidRPr="00581F8E">
                <w:rPr>
                  <w:rStyle w:val="Hipercze"/>
                </w:rPr>
                <w:t>https://www.gov.pl/web/rpp/rop-dyskutuje-o-nowelizacji-ustawy-refundacyjnej</w:t>
              </w:r>
            </w:hyperlink>
          </w:p>
        </w:tc>
      </w:tr>
      <w:tr w:rsidR="00F30DEC" w:rsidTr="00A506D2">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30DEC" w:rsidRPr="008F6DD5"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F30DEC">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30DEC" w:rsidRPr="008F6DD5" w:rsidRDefault="00F30DEC" w:rsidP="00340FC9">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Konsultacje społeczne do 31 sierpnia 2021 r. (</w:t>
            </w:r>
            <w:hyperlink r:id="rId17" w:history="1">
              <w:r w:rsidRPr="00581F8E">
                <w:rPr>
                  <w:rStyle w:val="Hipercze"/>
                </w:rPr>
                <w:t>e.mianowska@mz.gov.pl</w:t>
              </w:r>
            </w:hyperlink>
            <w:r>
              <w:t xml:space="preserve">) </w:t>
            </w:r>
          </w:p>
        </w:tc>
        <w:tc>
          <w:tcPr>
            <w:tcW w:w="1174" w:type="pct"/>
          </w:tcPr>
          <w:p w:rsidR="00F30DEC" w:rsidRDefault="00E63911" w:rsidP="000E1A81">
            <w:hyperlink r:id="rId18" w:history="1">
              <w:r w:rsidR="00F30DEC">
                <w:rPr>
                  <w:rStyle w:val="Hipercze"/>
                </w:rPr>
                <w:t>Projekt (legislacja.gov.pl)</w:t>
              </w:r>
            </w:hyperlink>
          </w:p>
        </w:tc>
      </w:tr>
      <w:tr w:rsidR="00340FC9" w:rsidTr="00A506D2">
        <w:tc>
          <w:tcPr>
            <w:tcW w:w="352"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30.07.2021</w:t>
            </w:r>
          </w:p>
        </w:tc>
        <w:tc>
          <w:tcPr>
            <w:tcW w:w="352"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340FC9" w:rsidRPr="008F6DD5" w:rsidRDefault="00340FC9" w:rsidP="00340FC9">
            <w:pPr>
              <w:pStyle w:val="Nagwek1"/>
              <w:outlineLvl w:val="0"/>
              <w:rPr>
                <w:rFonts w:ascii="Times New Roman" w:eastAsia="Times New Roman" w:hAnsi="Times New Roman" w:cs="Times New Roman"/>
                <w:b w:val="0"/>
                <w:bCs w:val="0"/>
                <w:color w:val="auto"/>
                <w:sz w:val="20"/>
                <w:szCs w:val="20"/>
                <w:lang w:eastAsia="pl-PL"/>
              </w:rPr>
            </w:pPr>
            <w:bookmarkStart w:id="1" w:name="_Toc78526343"/>
            <w:r w:rsidRPr="008F6DD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bookmarkEnd w:id="1"/>
          </w:p>
        </w:tc>
        <w:tc>
          <w:tcPr>
            <w:tcW w:w="2115" w:type="pct"/>
          </w:tcPr>
          <w:p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340FC9" w:rsidRPr="008F6DD5" w:rsidRDefault="00340FC9" w:rsidP="00340FC9">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340FC9" w:rsidRPr="008F6DD5" w:rsidRDefault="00340FC9" w:rsidP="000E1A81">
            <w:pPr>
              <w:rPr>
                <w:rFonts w:ascii="Times New Roman" w:hAnsi="Times New Roman" w:cs="Times New Roman"/>
                <w:sz w:val="20"/>
                <w:szCs w:val="20"/>
              </w:rPr>
            </w:pPr>
            <w:r w:rsidRPr="008F6DD5">
              <w:rPr>
                <w:rFonts w:ascii="Times New Roman" w:hAnsi="Times New Roman" w:cs="Times New Roman"/>
                <w:sz w:val="20"/>
                <w:szCs w:val="20"/>
              </w:rPr>
              <w:t>Posiedzenie Senatu 4 sierpnia 2021 r.</w:t>
            </w:r>
          </w:p>
        </w:tc>
        <w:tc>
          <w:tcPr>
            <w:tcW w:w="1174" w:type="pct"/>
          </w:tcPr>
          <w:p w:rsidR="00340FC9" w:rsidRPr="008F6DD5" w:rsidRDefault="00E63911" w:rsidP="000E1A81">
            <w:pPr>
              <w:rPr>
                <w:rFonts w:ascii="Times New Roman" w:hAnsi="Times New Roman" w:cs="Times New Roman"/>
                <w:sz w:val="20"/>
                <w:szCs w:val="20"/>
              </w:rPr>
            </w:pPr>
            <w:hyperlink r:id="rId19" w:history="1">
              <w:r w:rsidR="00340FC9" w:rsidRPr="008F6DD5">
                <w:rPr>
                  <w:rStyle w:val="Hipercze"/>
                  <w:rFonts w:ascii="Times New Roman" w:hAnsi="Times New Roman" w:cs="Times New Roman"/>
                  <w:sz w:val="20"/>
                  <w:szCs w:val="20"/>
                </w:rPr>
                <w:t>https://www.senat.gov.pl/prace/druki/record,11468.html</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Zarządzenie Prezesa NFZ</w:t>
            </w:r>
          </w:p>
        </w:tc>
        <w:tc>
          <w:tcPr>
            <w:tcW w:w="559" w:type="pct"/>
          </w:tcPr>
          <w:p w:rsidR="007408CE" w:rsidRPr="008F6DD5" w:rsidRDefault="007408CE" w:rsidP="007408CE">
            <w:pPr>
              <w:pStyle w:val="Nagwek1"/>
              <w:outlineLvl w:val="0"/>
              <w:rPr>
                <w:rFonts w:ascii="Times New Roman" w:eastAsia="Times New Roman" w:hAnsi="Times New Roman" w:cs="Times New Roman"/>
                <w:b w:val="0"/>
                <w:bCs w:val="0"/>
                <w:color w:val="auto"/>
                <w:sz w:val="20"/>
                <w:szCs w:val="20"/>
                <w:lang w:eastAsia="pl-PL"/>
              </w:rPr>
            </w:pPr>
            <w:bookmarkStart w:id="2" w:name="_Toc78526344"/>
            <w:r w:rsidRPr="008F6DD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t>
            </w:r>
            <w:r w:rsidR="00340FC9" w:rsidRPr="008F6DD5">
              <w:rPr>
                <w:rFonts w:ascii="Times New Roman" w:eastAsia="Times New Roman" w:hAnsi="Times New Roman" w:cs="Times New Roman"/>
                <w:b w:val="0"/>
                <w:bCs w:val="0"/>
                <w:color w:val="auto"/>
                <w:sz w:val="20"/>
                <w:szCs w:val="20"/>
                <w:lang w:eastAsia="pl-PL"/>
              </w:rPr>
              <w:t>we</w:t>
            </w:r>
            <w:bookmarkEnd w:id="2"/>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Tekst ujednolicony zawiera zmiany wprowadzone </w:t>
            </w:r>
            <w:r w:rsidR="008F6DD5" w:rsidRPr="008F6DD5">
              <w:rPr>
                <w:rFonts w:ascii="Times New Roman" w:eastAsia="Times New Roman" w:hAnsi="Times New Roman" w:cs="Times New Roman"/>
                <w:sz w:val="20"/>
                <w:szCs w:val="20"/>
                <w:lang w:eastAsia="pl-PL"/>
              </w:rPr>
              <w:t>zarządzeniem Nr</w:t>
            </w:r>
            <w:r w:rsidRPr="008F6DD5">
              <w:rPr>
                <w:rFonts w:ascii="Times New Roman" w:eastAsia="Times New Roman" w:hAnsi="Times New Roman" w:cs="Times New Roman"/>
                <w:sz w:val="20"/>
                <w:szCs w:val="20"/>
                <w:lang w:eastAsia="pl-PL"/>
              </w:rPr>
              <w:t xml:space="preserve"> 196/2020/DGL Prezesa Narodowego Funduszu Zdrowia z dnia 11 grudnia 2020 r., zarządzeniem Nr 29/2021/DGL Prezesa Narodowego Funduszu Zdrowia z dnia 11 lutego 2021 </w:t>
            </w:r>
            <w:r w:rsidR="008F6DD5" w:rsidRPr="008F6DD5">
              <w:rPr>
                <w:rFonts w:ascii="Times New Roman" w:eastAsia="Times New Roman" w:hAnsi="Times New Roman" w:cs="Times New Roman"/>
                <w:sz w:val="20"/>
                <w:szCs w:val="20"/>
                <w:lang w:eastAsia="pl-PL"/>
              </w:rPr>
              <w:t>r., zarządzeniem</w:t>
            </w:r>
            <w:r w:rsidRPr="008F6DD5">
              <w:rPr>
                <w:rFonts w:ascii="Times New Roman" w:eastAsia="Times New Roman" w:hAnsi="Times New Roman" w:cs="Times New Roman"/>
                <w:sz w:val="20"/>
                <w:szCs w:val="20"/>
                <w:lang w:eastAsia="pl-PL"/>
              </w:rPr>
              <w:t xml:space="preserve"> Nr 59/2021/DGL Prezesa Narodowego Funduszu Zdrowia z dnia 1 kwietnia 2021 r. i zarządzeniem Nr 102/2021/DGL Prezesa Narodowego Funduszu Zdrowia z dnia 10 czerwca 2021 r.</w:t>
            </w:r>
          </w:p>
        </w:tc>
        <w:tc>
          <w:tcPr>
            <w:tcW w:w="448" w:type="pct"/>
          </w:tcPr>
          <w:p w:rsidR="007408CE" w:rsidRPr="008F6DD5" w:rsidRDefault="007408CE" w:rsidP="000E1A81">
            <w:pPr>
              <w:rPr>
                <w:rFonts w:ascii="Times New Roman" w:hAnsi="Times New Roman" w:cs="Times New Roman"/>
                <w:sz w:val="20"/>
                <w:szCs w:val="20"/>
              </w:rPr>
            </w:pPr>
          </w:p>
        </w:tc>
        <w:tc>
          <w:tcPr>
            <w:tcW w:w="1174" w:type="pct"/>
          </w:tcPr>
          <w:p w:rsidR="007408CE" w:rsidRPr="008F6DD5" w:rsidRDefault="00E63911" w:rsidP="000E1A81">
            <w:pPr>
              <w:rPr>
                <w:rFonts w:ascii="Times New Roman" w:hAnsi="Times New Roman" w:cs="Times New Roman"/>
                <w:sz w:val="20"/>
                <w:szCs w:val="20"/>
              </w:rPr>
            </w:pPr>
            <w:hyperlink r:id="rId20" w:history="1">
              <w:r w:rsidR="0045409D" w:rsidRPr="008F6DD5">
                <w:rPr>
                  <w:rStyle w:val="Hipercze"/>
                  <w:rFonts w:ascii="Times New Roman" w:hAnsi="Times New Roman" w:cs="Times New Roman"/>
                  <w:sz w:val="20"/>
                  <w:szCs w:val="20"/>
                </w:rPr>
                <w:t>Zarządzenia Prezesa NFZ / Zarządzenia Prezesa / Narodowy Fundusz Zdrowia (NFZ) – finansujemy zdrowie Polaków</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Rozporządzenie Ministra Zdrowia</w:t>
            </w:r>
          </w:p>
        </w:tc>
        <w:tc>
          <w:tcPr>
            <w:tcW w:w="559" w:type="pct"/>
          </w:tcPr>
          <w:p w:rsidR="007408CE" w:rsidRPr="008F6DD5" w:rsidRDefault="007408CE"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5"/>
            <w:r w:rsidRPr="008F6DD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3"/>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Konsultacje społeczne do 28 sierpnia 2021 r. (</w:t>
            </w:r>
            <w:hyperlink r:id="rId21" w:history="1">
              <w:r w:rsidRPr="008F6DD5">
                <w:rPr>
                  <w:rStyle w:val="Hipercze"/>
                  <w:rFonts w:ascii="Times New Roman" w:hAnsi="Times New Roman" w:cs="Times New Roman"/>
                  <w:sz w:val="20"/>
                  <w:szCs w:val="20"/>
                </w:rPr>
                <w:t>t.janus@mz.gov.pl</w:t>
              </w:r>
            </w:hyperlink>
            <w:r w:rsidRPr="008F6DD5">
              <w:rPr>
                <w:rFonts w:ascii="Times New Roman" w:hAnsi="Times New Roman" w:cs="Times New Roman"/>
                <w:sz w:val="20"/>
                <w:szCs w:val="20"/>
              </w:rPr>
              <w:t xml:space="preserve">) </w:t>
            </w:r>
          </w:p>
        </w:tc>
        <w:tc>
          <w:tcPr>
            <w:tcW w:w="1174" w:type="pct"/>
          </w:tcPr>
          <w:p w:rsidR="007408CE" w:rsidRPr="008F6DD5" w:rsidRDefault="00E63911" w:rsidP="000E1A81">
            <w:pPr>
              <w:rPr>
                <w:rFonts w:ascii="Times New Roman" w:hAnsi="Times New Roman" w:cs="Times New Roman"/>
                <w:sz w:val="20"/>
                <w:szCs w:val="20"/>
              </w:rPr>
            </w:pPr>
            <w:hyperlink r:id="rId22" w:anchor="12806595" w:history="1">
              <w:r w:rsidR="007408CE" w:rsidRPr="008F6DD5">
                <w:rPr>
                  <w:rStyle w:val="Hipercze"/>
                  <w:rFonts w:ascii="Times New Roman" w:hAnsi="Times New Roman" w:cs="Times New Roman"/>
                  <w:sz w:val="20"/>
                  <w:szCs w:val="20"/>
                </w:rPr>
                <w:t>Projekt (rcl.gov.pl)</w:t>
              </w:r>
            </w:hyperlink>
          </w:p>
        </w:tc>
      </w:tr>
      <w:tr w:rsidR="00A506D2" w:rsidTr="00A506D2">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Komunikat Ministra Zdrowia</w:t>
            </w:r>
          </w:p>
        </w:tc>
        <w:tc>
          <w:tcPr>
            <w:tcW w:w="559" w:type="pct"/>
          </w:tcPr>
          <w:p w:rsidR="00A506D2" w:rsidRPr="008F6DD5" w:rsidRDefault="00A506D2" w:rsidP="00A506D2">
            <w:pPr>
              <w:pStyle w:val="Nagwek1"/>
              <w:outlineLvl w:val="0"/>
              <w:rPr>
                <w:rFonts w:ascii="Times New Roman" w:eastAsia="Times New Roman" w:hAnsi="Times New Roman" w:cs="Times New Roman"/>
                <w:b w:val="0"/>
                <w:bCs w:val="0"/>
                <w:color w:val="auto"/>
                <w:sz w:val="20"/>
                <w:szCs w:val="20"/>
                <w:lang w:eastAsia="pl-PL"/>
              </w:rPr>
            </w:pPr>
            <w:bookmarkStart w:id="4" w:name="_Toc78526346"/>
            <w:r w:rsidRPr="008F6DD5">
              <w:rPr>
                <w:rFonts w:ascii="Times New Roman" w:eastAsia="Times New Roman" w:hAnsi="Times New Roman" w:cs="Times New Roman"/>
                <w:b w:val="0"/>
                <w:bCs w:val="0"/>
                <w:color w:val="auto"/>
                <w:sz w:val="20"/>
                <w:szCs w:val="20"/>
                <w:lang w:eastAsia="pl-PL"/>
              </w:rPr>
              <w:t>Komunikat w sprawie zwrotów szczepionek przeciw COVID-19</w:t>
            </w:r>
            <w:bookmarkEnd w:id="4"/>
          </w:p>
        </w:tc>
        <w:tc>
          <w:tcPr>
            <w:tcW w:w="2115" w:type="pct"/>
          </w:tcPr>
          <w:p w:rsidR="00A506D2" w:rsidRPr="008F6DD5" w:rsidRDefault="00A506D2"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w:t>
            </w:r>
            <w:r w:rsidR="008F6DD5" w:rsidRPr="008F6DD5">
              <w:rPr>
                <w:rFonts w:ascii="Times New Roman" w:eastAsia="Times New Roman" w:hAnsi="Times New Roman" w:cs="Times New Roman"/>
                <w:sz w:val="20"/>
                <w:szCs w:val="20"/>
                <w:lang w:eastAsia="pl-PL"/>
              </w:rPr>
              <w:t>r. - Prawo</w:t>
            </w:r>
            <w:r w:rsidRPr="008F6DD5">
              <w:rPr>
                <w:rFonts w:ascii="Times New Roman" w:eastAsia="Times New Roman" w:hAnsi="Times New Roman" w:cs="Times New Roman"/>
                <w:sz w:val="20"/>
                <w:szCs w:val="20"/>
                <w:lang w:eastAsia="pl-PL"/>
              </w:rPr>
              <w:t xml:space="preserve"> farmaceutyczne (Dz.U. z 2021 r. poz. 974 ze zm.) oraz rozporządzeniu Ministra Zdrowia z dnia z dnia 13 marca 2015 r. w sprawie wymagań Dobrej Praktyki Dystrybucyjnej (Dz.U. z 2017 r. poz. 509 ze zm.).</w:t>
            </w:r>
          </w:p>
          <w:p w:rsidR="00A506D2" w:rsidRPr="008F6DD5" w:rsidRDefault="00A506D2" w:rsidP="00FD7103">
            <w:pPr>
              <w:rPr>
                <w:rFonts w:ascii="Times New Roman" w:eastAsia="Times New Roman" w:hAnsi="Times New Roman" w:cs="Times New Roman"/>
                <w:sz w:val="20"/>
                <w:szCs w:val="20"/>
                <w:lang w:eastAsia="pl-PL"/>
              </w:rPr>
            </w:pPr>
          </w:p>
        </w:tc>
        <w:tc>
          <w:tcPr>
            <w:tcW w:w="448" w:type="pct"/>
          </w:tcPr>
          <w:p w:rsidR="00A506D2" w:rsidRPr="008F6DD5" w:rsidRDefault="00A506D2" w:rsidP="000E1A81">
            <w:pPr>
              <w:rPr>
                <w:rFonts w:ascii="Times New Roman" w:hAnsi="Times New Roman" w:cs="Times New Roman"/>
                <w:sz w:val="20"/>
                <w:szCs w:val="20"/>
              </w:rPr>
            </w:pPr>
          </w:p>
        </w:tc>
        <w:tc>
          <w:tcPr>
            <w:tcW w:w="1174" w:type="pct"/>
          </w:tcPr>
          <w:p w:rsidR="00A506D2" w:rsidRPr="008F6DD5" w:rsidRDefault="00E63911" w:rsidP="000E1A81">
            <w:pPr>
              <w:rPr>
                <w:rFonts w:ascii="Times New Roman" w:hAnsi="Times New Roman" w:cs="Times New Roman"/>
                <w:sz w:val="20"/>
                <w:szCs w:val="20"/>
              </w:rPr>
            </w:pPr>
            <w:hyperlink r:id="rId23" w:history="1">
              <w:r w:rsidR="00A506D2" w:rsidRPr="008F6DD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A506D2" w:rsidTr="00A506D2">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r w:rsidR="00DE0865" w:rsidRPr="008F6DD5">
              <w:rPr>
                <w:rFonts w:ascii="Times New Roman" w:hAnsi="Times New Roman" w:cs="Times New Roman"/>
                <w:sz w:val="20"/>
                <w:szCs w:val="20"/>
              </w:rPr>
              <w:t xml:space="preserve"> </w:t>
            </w:r>
          </w:p>
        </w:tc>
        <w:tc>
          <w:tcPr>
            <w:tcW w:w="559" w:type="pct"/>
          </w:tcPr>
          <w:p w:rsidR="00656BDD" w:rsidRPr="008F6DD5" w:rsidRDefault="00FD7103" w:rsidP="00A506D2">
            <w:pPr>
              <w:pStyle w:val="Nagwek1"/>
              <w:outlineLvl w:val="0"/>
              <w:rPr>
                <w:rFonts w:ascii="Times New Roman" w:hAnsi="Times New Roman" w:cs="Times New Roman"/>
                <w:sz w:val="20"/>
                <w:szCs w:val="20"/>
              </w:rPr>
            </w:pPr>
            <w:bookmarkStart w:id="5" w:name="_Toc78526347"/>
            <w:r w:rsidRPr="008F6DD5">
              <w:rPr>
                <w:rFonts w:ascii="Times New Roman" w:eastAsia="Times New Roman" w:hAnsi="Times New Roman" w:cs="Times New Roman"/>
                <w:b w:val="0"/>
                <w:bCs w:val="0"/>
                <w:color w:val="auto"/>
                <w:sz w:val="20"/>
                <w:szCs w:val="20"/>
                <w:lang w:eastAsia="pl-PL"/>
              </w:rPr>
              <w:t xml:space="preserve">Projekt uchwały Rady Ministrów w sprawie prowadzenia międzynarodowych działań solidarnościowych w celu profilaktyki i zwalczania zachorowań na chorobę COVID-19 oraz wyrażenia zgody na udostępnienie partnerom zagranicznym </w:t>
            </w:r>
            <w:r w:rsidRPr="008F6DD5">
              <w:rPr>
                <w:rFonts w:ascii="Times New Roman" w:eastAsia="Times New Roman" w:hAnsi="Times New Roman" w:cs="Times New Roman"/>
                <w:b w:val="0"/>
                <w:bCs w:val="0"/>
                <w:color w:val="auto"/>
                <w:sz w:val="20"/>
                <w:szCs w:val="20"/>
                <w:lang w:eastAsia="pl-PL"/>
              </w:rPr>
              <w:lastRenderedPageBreak/>
              <w:t>szczepionek przeciw COVID-19</w:t>
            </w:r>
            <w:bookmarkEnd w:id="5"/>
          </w:p>
        </w:tc>
        <w:tc>
          <w:tcPr>
            <w:tcW w:w="2115" w:type="pct"/>
          </w:tcPr>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prowadzenia międzynarodowych działań solidarnościowych;</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obiektywnych  nie będą mogły </w:t>
            </w:r>
            <w:r w:rsidRPr="008F6DD5">
              <w:rPr>
                <w:rFonts w:ascii="Times New Roman" w:eastAsia="Times New Roman" w:hAnsi="Times New Roman" w:cs="Times New Roman"/>
                <w:sz w:val="20"/>
                <w:szCs w:val="20"/>
                <w:lang w:eastAsia="pl-PL"/>
              </w:rPr>
              <w:lastRenderedPageBreak/>
              <w:t>zostać spożytkowane, np. z uwagi na termin ich ważności;</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656BDD" w:rsidRPr="008F6DD5" w:rsidRDefault="00FD7103" w:rsidP="00FD7103">
            <w:pPr>
              <w:rPr>
                <w:rFonts w:ascii="Times New Roman" w:hAnsi="Times New Roman" w:cs="Times New Roman"/>
                <w:sz w:val="20"/>
                <w:szCs w:val="20"/>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w:t>
            </w:r>
            <w:r w:rsidR="00D55C6A" w:rsidRPr="008F6DD5">
              <w:rPr>
                <w:rFonts w:ascii="Times New Roman" w:hAnsi="Times New Roman" w:cs="Times New Roman"/>
                <w:sz w:val="20"/>
                <w:szCs w:val="20"/>
              </w:rPr>
              <w:t>termin przyjęcia projektu przez Radę Ministrów – III kwartał 2021 r.</w:t>
            </w:r>
          </w:p>
        </w:tc>
        <w:tc>
          <w:tcPr>
            <w:tcW w:w="1174" w:type="pct"/>
          </w:tcPr>
          <w:p w:rsidR="00656BDD" w:rsidRPr="008F6DD5" w:rsidRDefault="00E63911" w:rsidP="000E1A81">
            <w:pPr>
              <w:rPr>
                <w:rFonts w:ascii="Times New Roman" w:hAnsi="Times New Roman" w:cs="Times New Roman"/>
                <w:b/>
                <w:sz w:val="20"/>
                <w:szCs w:val="20"/>
              </w:rPr>
            </w:pPr>
            <w:hyperlink r:id="rId24" w:history="1">
              <w:r w:rsidR="00A506D2" w:rsidRPr="008F6DD5">
                <w:rPr>
                  <w:rStyle w:val="Hipercze"/>
                  <w:rFonts w:ascii="Times New Roman" w:hAnsi="Times New Roman" w:cs="Times New Roman"/>
                  <w:sz w:val="20"/>
                  <w:szCs w:val="20"/>
                </w:rPr>
                <w:t>Projekt uchwały Rady Ministrów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lang w:bidi="pl-PL"/>
              </w:rPr>
            </w:pPr>
            <w:bookmarkStart w:id="6" w:name="_Toc78526348"/>
            <w:r w:rsidRPr="008F6DD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6"/>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Zawarcie ewentualnych umów odsprzedaży jest korzystne ze względu na następujące okoliczności: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umożliwienia dostępu do szczepionek dla krajów o niskim i średnim dochodzie;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tc>
        <w:tc>
          <w:tcPr>
            <w:tcW w:w="1174" w:type="pct"/>
          </w:tcPr>
          <w:p w:rsidR="000E1A81" w:rsidRPr="008F6DD5" w:rsidRDefault="00E63911" w:rsidP="000E1A81">
            <w:pPr>
              <w:rPr>
                <w:rFonts w:ascii="Times New Roman" w:hAnsi="Times New Roman" w:cs="Times New Roman"/>
                <w:b/>
                <w:sz w:val="20"/>
                <w:szCs w:val="20"/>
              </w:rPr>
            </w:pPr>
            <w:hyperlink r:id="rId25" w:history="1">
              <w:r w:rsidR="00A506D2" w:rsidRPr="008F6DD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0E1A81"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7" w:name="_Toc78526349"/>
            <w:r w:rsidRPr="008F6DD5">
              <w:rPr>
                <w:rFonts w:ascii="Times New Roman" w:hAnsi="Times New Roman" w:cs="Times New Roman"/>
                <w:b w:val="0"/>
                <w:color w:val="auto"/>
                <w:sz w:val="20"/>
                <w:szCs w:val="20"/>
                <w:shd w:val="clear" w:color="auto" w:fill="FFFFFF"/>
              </w:rPr>
              <w:t>Projekt ustawy o jakości w opiece zdrowotnej i bezpieczeństwie pacjenta</w:t>
            </w:r>
            <w:bookmarkEnd w:id="7"/>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D55C6A" w:rsidRPr="008F6DD5" w:rsidRDefault="00D55C6A" w:rsidP="00D55C6A">
            <w:pPr>
              <w:rPr>
                <w:rFonts w:ascii="Times New Roman" w:eastAsia="Times New Roman" w:hAnsi="Times New Roman" w:cs="Times New Roman"/>
                <w:sz w:val="20"/>
                <w:szCs w:val="20"/>
                <w:lang w:eastAsia="pl-PL"/>
              </w:rPr>
            </w:pP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autoryzacji podmiotów wykonujących działalność leczniczą (szpitale);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monitorowania zdarzeń niepożądanych;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usprawnienia akredytacji w ochronie zdrowia;</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usprawnienia wypłaty pacjentom rekompensat za zdarzenia medyczne;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5)  tworzenia i prowadzenia rejestrów medycznych.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poprawę skuteczności diagnostyki i leczenia przez systematyczną ocenę wskaźników jakości;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stałe udoskonalanie praktyki klinicznej przez prowadzenie rejestrów medycznych;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6) stworzenie warunków umożliwiających finansowe motywowanie podmiotów udzielających świadczeń opieki zdrowotnej finansowanych ze środków publicznych do podnoszenia poziomu jakości;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7) efektywniejsze wykorzystanie środków publicznych w obszarze zdrowia.</w:t>
            </w:r>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EE139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p w:rsidR="00D55C6A" w:rsidRPr="008F6DD5" w:rsidRDefault="00D55C6A" w:rsidP="00EE139A">
            <w:pPr>
              <w:jc w:val="center"/>
              <w:rPr>
                <w:rFonts w:ascii="Times New Roman" w:hAnsi="Times New Roman" w:cs="Times New Roman"/>
                <w:sz w:val="20"/>
                <w:szCs w:val="20"/>
              </w:rPr>
            </w:pPr>
          </w:p>
          <w:p w:rsidR="00D55C6A" w:rsidRPr="006C7E2A" w:rsidRDefault="00D55C6A" w:rsidP="00D55C6A">
            <w:pPr>
              <w:jc w:val="center"/>
              <w:rPr>
                <w:rFonts w:ascii="Times New Roman" w:hAnsi="Times New Roman" w:cs="Times New Roman"/>
                <w:sz w:val="20"/>
                <w:szCs w:val="20"/>
              </w:rPr>
            </w:pPr>
            <w:r w:rsidRPr="006C7E2A">
              <w:rPr>
                <w:rFonts w:ascii="Times New Roman" w:hAnsi="Times New Roman" w:cs="Times New Roman"/>
                <w:sz w:val="20"/>
                <w:szCs w:val="20"/>
              </w:rPr>
              <w:t xml:space="preserve">Konsultacje społeczne do 22 sierpnia 2021 r. </w:t>
            </w:r>
            <w:r w:rsidR="006C7E2A">
              <w:rPr>
                <w:rFonts w:ascii="Times New Roman" w:hAnsi="Times New Roman" w:cs="Times New Roman"/>
                <w:sz w:val="20"/>
                <w:szCs w:val="20"/>
              </w:rPr>
              <w:t>(</w:t>
            </w:r>
            <w:hyperlink r:id="rId26" w:history="1">
              <w:r w:rsidRPr="006C7E2A">
                <w:rPr>
                  <w:rStyle w:val="Hipercze"/>
                  <w:rFonts w:ascii="Times New Roman" w:hAnsi="Times New Roman" w:cs="Times New Roman"/>
                  <w:sz w:val="20"/>
                  <w:szCs w:val="20"/>
                </w:rPr>
                <w:t>dep-dl@mz.gov.pl</w:t>
              </w:r>
            </w:hyperlink>
            <w:r w:rsidRPr="006C7E2A">
              <w:rPr>
                <w:rFonts w:ascii="Times New Roman" w:hAnsi="Times New Roman" w:cs="Times New Roman"/>
                <w:sz w:val="20"/>
                <w:szCs w:val="20"/>
              </w:rPr>
              <w:t>)</w:t>
            </w:r>
          </w:p>
        </w:tc>
        <w:tc>
          <w:tcPr>
            <w:tcW w:w="1174" w:type="pct"/>
          </w:tcPr>
          <w:p w:rsidR="000E1A81" w:rsidRPr="008F6DD5" w:rsidRDefault="00E63911" w:rsidP="000E1A81">
            <w:pPr>
              <w:rPr>
                <w:rFonts w:ascii="Times New Roman" w:hAnsi="Times New Roman" w:cs="Times New Roman"/>
                <w:b/>
                <w:sz w:val="20"/>
                <w:szCs w:val="20"/>
              </w:rPr>
            </w:pPr>
            <w:hyperlink r:id="rId27" w:history="1">
              <w:r w:rsidR="00A506D2" w:rsidRPr="008F6DD5">
                <w:rPr>
                  <w:rStyle w:val="Hipercze"/>
                  <w:rFonts w:ascii="Times New Roman" w:hAnsi="Times New Roman" w:cs="Times New Roman"/>
                  <w:sz w:val="20"/>
                  <w:szCs w:val="20"/>
                </w:rPr>
                <w:t>Projekt (rcl.gov.pl)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8" w:name="_Toc78526351"/>
            <w:r w:rsidRPr="008F6DD5">
              <w:rPr>
                <w:rFonts w:ascii="Times New Roman" w:hAnsi="Times New Roman" w:cs="Times New Roman"/>
                <w:b w:val="0"/>
                <w:color w:val="auto"/>
                <w:sz w:val="20"/>
                <w:szCs w:val="20"/>
                <w:shd w:val="clear" w:color="auto" w:fill="FFFFFF"/>
              </w:rPr>
              <w:t>Projekt ustawy o zmianie ustawy o produktach biobójczych</w:t>
            </w:r>
            <w:bookmarkEnd w:id="8"/>
          </w:p>
        </w:tc>
        <w:tc>
          <w:tcPr>
            <w:tcW w:w="2115" w:type="pct"/>
          </w:tcPr>
          <w:p w:rsidR="00D55C6A" w:rsidRPr="008F6DD5" w:rsidRDefault="00D55C6A" w:rsidP="00D55C6A">
            <w:pPr>
              <w:pStyle w:val="NormalnyWeb"/>
              <w:rPr>
                <w:color w:val="000000"/>
                <w:sz w:val="20"/>
                <w:szCs w:val="20"/>
              </w:rPr>
            </w:pPr>
            <w:r w:rsidRPr="008F6DD5">
              <w:rPr>
                <w:color w:val="000000"/>
                <w:sz w:val="20"/>
                <w:szCs w:val="20"/>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D55C6A" w:rsidRPr="008F6DD5" w:rsidRDefault="00D55C6A" w:rsidP="00D55C6A">
            <w:pPr>
              <w:pStyle w:val="NormalnyWeb"/>
              <w:rPr>
                <w:color w:val="000000"/>
                <w:sz w:val="20"/>
                <w:szCs w:val="20"/>
              </w:rPr>
            </w:pPr>
            <w:r w:rsidRPr="008F6DD5">
              <w:rPr>
                <w:color w:val="000000"/>
                <w:sz w:val="20"/>
                <w:szCs w:val="20"/>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w:t>
            </w:r>
            <w:r w:rsidRPr="008F6DD5">
              <w:rPr>
                <w:color w:val="000000"/>
                <w:sz w:val="20"/>
                <w:szCs w:val="20"/>
              </w:rPr>
              <w:lastRenderedPageBreak/>
              <w:t>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D55C6A" w:rsidRPr="008F6DD5" w:rsidRDefault="00D55C6A" w:rsidP="00D55C6A">
            <w:pPr>
              <w:pStyle w:val="NormalnyWeb"/>
              <w:rPr>
                <w:color w:val="000000"/>
                <w:sz w:val="20"/>
                <w:szCs w:val="20"/>
              </w:rPr>
            </w:pPr>
            <w:r w:rsidRPr="008F6DD5">
              <w:rPr>
                <w:color w:val="000000"/>
                <w:sz w:val="20"/>
                <w:szCs w:val="20"/>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D55C6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tc>
        <w:tc>
          <w:tcPr>
            <w:tcW w:w="1174" w:type="pct"/>
          </w:tcPr>
          <w:p w:rsidR="00D55C6A" w:rsidRPr="008F6DD5" w:rsidRDefault="00E63911" w:rsidP="000E1A81">
            <w:pPr>
              <w:rPr>
                <w:rFonts w:ascii="Times New Roman" w:hAnsi="Times New Roman" w:cs="Times New Roman"/>
                <w:b/>
                <w:sz w:val="20"/>
                <w:szCs w:val="20"/>
              </w:rPr>
            </w:pPr>
            <w:hyperlink r:id="rId28" w:history="1">
              <w:r w:rsidR="00A506D2" w:rsidRPr="008F6DD5">
                <w:rPr>
                  <w:rStyle w:val="Hipercze"/>
                  <w:rFonts w:ascii="Times New Roman" w:hAnsi="Times New Roman" w:cs="Times New Roman"/>
                  <w:sz w:val="20"/>
                  <w:szCs w:val="20"/>
                </w:rPr>
                <w:t>Projekt ustawy o zmianie ustawy o produktach biobójczych - Wykaz prac legislacyjnych i programowych Rady Ministrów - BIP Rady Ministrów i Kancelarii Prezesa Rady Ministrów (kprm.gov.pl)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9" w:name="_Toc78526353"/>
            <w:r w:rsidRPr="008F6DD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9"/>
          </w:p>
        </w:tc>
        <w:tc>
          <w:tcPr>
            <w:tcW w:w="2115" w:type="pct"/>
          </w:tcPr>
          <w:p w:rsidR="00D55C6A" w:rsidRPr="008F6DD5" w:rsidRDefault="00D55C6A" w:rsidP="00D55C6A">
            <w:pPr>
              <w:pStyle w:val="NormalnyWeb"/>
              <w:rPr>
                <w:color w:val="000000"/>
                <w:sz w:val="20"/>
                <w:szCs w:val="20"/>
              </w:rPr>
            </w:pPr>
            <w:r w:rsidRPr="008F6DD5">
              <w:rPr>
                <w:color w:val="000000"/>
                <w:sz w:val="20"/>
                <w:szCs w:val="20"/>
              </w:rPr>
              <w:t>Projekt stanowi wykonanie Zalecenia Rady Unii Europejskiej z dnia 8 czerwca 2009 r. w sprawie działań w dziedzinie rzadkich chorób (2009/C 151/02).</w:t>
            </w:r>
          </w:p>
          <w:p w:rsidR="00D55C6A" w:rsidRPr="008F6DD5" w:rsidRDefault="00D55C6A" w:rsidP="00D55C6A">
            <w:pPr>
              <w:pStyle w:val="NormalnyWeb"/>
              <w:rPr>
                <w:color w:val="000000"/>
                <w:sz w:val="20"/>
                <w:szCs w:val="20"/>
              </w:rPr>
            </w:pPr>
            <w:r w:rsidRPr="008F6DD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D55C6A" w:rsidRPr="008F6DD5" w:rsidRDefault="00D55C6A" w:rsidP="00D55C6A">
            <w:pPr>
              <w:pStyle w:val="NormalnyWeb"/>
              <w:rPr>
                <w:color w:val="000000"/>
                <w:sz w:val="20"/>
                <w:szCs w:val="20"/>
              </w:rPr>
            </w:pPr>
            <w:r w:rsidRPr="008F6DD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 kwartał 2021 r.</w:t>
            </w:r>
          </w:p>
        </w:tc>
        <w:tc>
          <w:tcPr>
            <w:tcW w:w="1174" w:type="pct"/>
          </w:tcPr>
          <w:p w:rsidR="00D55C6A" w:rsidRPr="008F6DD5" w:rsidRDefault="00E63911" w:rsidP="000E1A81">
            <w:pPr>
              <w:rPr>
                <w:rFonts w:ascii="Times New Roman" w:hAnsi="Times New Roman" w:cs="Times New Roman"/>
                <w:b/>
                <w:sz w:val="20"/>
                <w:szCs w:val="20"/>
              </w:rPr>
            </w:pPr>
            <w:hyperlink r:id="rId29" w:history="1">
              <w:r w:rsidR="00A506D2" w:rsidRPr="008F6DD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0" w:name="_Toc78526354"/>
            <w:r w:rsidRPr="008F6DD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10"/>
          </w:p>
        </w:tc>
        <w:tc>
          <w:tcPr>
            <w:tcW w:w="2115" w:type="pct"/>
          </w:tcPr>
          <w:p w:rsidR="00D55C6A" w:rsidRPr="008F6DD5" w:rsidRDefault="00D55C6A" w:rsidP="00D55C6A">
            <w:pPr>
              <w:pStyle w:val="NormalnyWeb"/>
              <w:rPr>
                <w:color w:val="000000"/>
                <w:sz w:val="20"/>
                <w:szCs w:val="20"/>
              </w:rPr>
            </w:pPr>
            <w:r w:rsidRPr="008F6DD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D55C6A" w:rsidRPr="008F6DD5" w:rsidRDefault="00D55C6A" w:rsidP="00D55C6A">
            <w:pPr>
              <w:pStyle w:val="NormalnyWeb"/>
              <w:rPr>
                <w:color w:val="000000"/>
                <w:sz w:val="20"/>
                <w:szCs w:val="20"/>
              </w:rPr>
            </w:pPr>
            <w:r w:rsidRPr="008F6DD5">
              <w:rPr>
                <w:color w:val="000000"/>
                <w:sz w:val="20"/>
                <w:szCs w:val="20"/>
              </w:rPr>
              <w:t xml:space="preserve">W związku z powyższym niezbędne jest zapewnienie pielęgniarkom i położnym odpowiednich warunków do dalszego kształcenia i rozwoju, analogicznych jak mają przedstawiciele pozostałych zawodów </w:t>
            </w:r>
            <w:r w:rsidRPr="008F6DD5">
              <w:rPr>
                <w:color w:val="000000"/>
                <w:sz w:val="20"/>
                <w:szCs w:val="20"/>
              </w:rPr>
              <w:lastRenderedPageBreak/>
              <w:t>medycznych.</w:t>
            </w:r>
          </w:p>
          <w:p w:rsidR="00D55C6A" w:rsidRPr="008F6DD5" w:rsidRDefault="00D55C6A" w:rsidP="00D55C6A">
            <w:pPr>
              <w:pStyle w:val="NormalnyWeb"/>
              <w:rPr>
                <w:color w:val="000000"/>
                <w:sz w:val="20"/>
                <w:szCs w:val="20"/>
              </w:rPr>
            </w:pPr>
            <w:r w:rsidRPr="008F6DD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D55C6A" w:rsidRPr="008F6DD5" w:rsidRDefault="00D55C6A" w:rsidP="00D55C6A">
            <w:pPr>
              <w:pStyle w:val="NormalnyWeb"/>
              <w:rPr>
                <w:color w:val="000000"/>
                <w:sz w:val="20"/>
                <w:szCs w:val="20"/>
              </w:rPr>
            </w:pPr>
            <w:r w:rsidRPr="008F6DD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D55C6A" w:rsidRPr="008F6DD5" w:rsidRDefault="00D55C6A" w:rsidP="00D55C6A">
            <w:pPr>
              <w:pStyle w:val="NormalnyWeb"/>
              <w:rPr>
                <w:color w:val="000000"/>
                <w:sz w:val="20"/>
                <w:szCs w:val="20"/>
              </w:rPr>
            </w:pPr>
            <w:r w:rsidRPr="008F6DD5">
              <w:rPr>
                <w:color w:val="000000"/>
                <w:sz w:val="20"/>
                <w:szCs w:val="20"/>
              </w:rPr>
              <w:t>Mając na uwadze powyższe, zasadne jest stworzenie jednej jednostki działającej w obszarze kształcenia podyplomowego wszystkich zawodów medycznych.</w:t>
            </w:r>
          </w:p>
          <w:p w:rsidR="00D55C6A" w:rsidRPr="008F6DD5" w:rsidRDefault="00D55C6A" w:rsidP="00D55C6A">
            <w:pPr>
              <w:pStyle w:val="NormalnyWeb"/>
              <w:rPr>
                <w:color w:val="000000"/>
                <w:sz w:val="20"/>
                <w:szCs w:val="20"/>
              </w:rPr>
            </w:pPr>
            <w:r w:rsidRPr="008F6DD5">
              <w:rPr>
                <w:color w:val="000000"/>
                <w:sz w:val="20"/>
                <w:szCs w:val="20"/>
              </w:rPr>
              <w:t>Ponadto, po 2 latach od usankcjonowania funkcjonowania CMKP w drodze ustawy, konieczne jest wprowadzenie przepisów usprawniających funkcjonowanie jednostki.</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E63911" w:rsidP="000E1A81">
            <w:pPr>
              <w:rPr>
                <w:rFonts w:ascii="Times New Roman" w:hAnsi="Times New Roman" w:cs="Times New Roman"/>
                <w:b/>
                <w:sz w:val="20"/>
                <w:szCs w:val="20"/>
              </w:rPr>
            </w:pPr>
            <w:hyperlink r:id="rId30" w:history="1">
              <w:r w:rsidR="00A506D2" w:rsidRPr="008F6DD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r w:rsidRPr="008F6DD5">
              <w:rPr>
                <w:rFonts w:ascii="Times New Roman" w:hAnsi="Times New Roman" w:cs="Times New Roman"/>
                <w:b w:val="0"/>
                <w:color w:val="auto"/>
                <w:sz w:val="20"/>
                <w:szCs w:val="20"/>
                <w:shd w:val="clear" w:color="auto" w:fill="FFFFFF"/>
              </w:rPr>
              <w:tab/>
            </w:r>
          </w:p>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1" w:name="_Toc78526355"/>
            <w:r w:rsidRPr="008F6DD5">
              <w:rPr>
                <w:rFonts w:ascii="Times New Roman" w:hAnsi="Times New Roman" w:cs="Times New Roman"/>
                <w:b w:val="0"/>
                <w:color w:val="auto"/>
                <w:sz w:val="20"/>
                <w:szCs w:val="20"/>
                <w:shd w:val="clear" w:color="auto" w:fill="FFFFFF"/>
              </w:rPr>
              <w:t xml:space="preserve">Projekt uchwały Rady Ministrów </w:t>
            </w:r>
            <w:r w:rsidRPr="008F6DD5">
              <w:rPr>
                <w:rFonts w:ascii="Times New Roman" w:hAnsi="Times New Roman" w:cs="Times New Roman"/>
                <w:b w:val="0"/>
                <w:color w:val="auto"/>
                <w:sz w:val="20"/>
                <w:szCs w:val="20"/>
                <w:shd w:val="clear" w:color="auto" w:fill="FFFFFF"/>
              </w:rPr>
              <w:lastRenderedPageBreak/>
              <w:t>w sprawie ustanowienia polityki publicznej pt. „Zdrowa przyszłość. Ramy strategiczne dla systemu ochrony zdrowia na lata 2021-2027”</w:t>
            </w:r>
            <w:bookmarkEnd w:id="11"/>
          </w:p>
        </w:tc>
        <w:tc>
          <w:tcPr>
            <w:tcW w:w="2115" w:type="pct"/>
          </w:tcPr>
          <w:p w:rsidR="00D55C6A" w:rsidRPr="008F6DD5" w:rsidRDefault="00D55C6A" w:rsidP="00D55C6A">
            <w:pPr>
              <w:pStyle w:val="NormalnyWeb"/>
              <w:rPr>
                <w:color w:val="000000"/>
                <w:sz w:val="20"/>
                <w:szCs w:val="20"/>
              </w:rPr>
            </w:pPr>
            <w:r w:rsidRPr="008F6DD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w:t>
            </w:r>
            <w:r w:rsidRPr="008F6DD5">
              <w:rPr>
                <w:color w:val="000000"/>
                <w:sz w:val="20"/>
                <w:szCs w:val="20"/>
              </w:rPr>
              <w:lastRenderedPageBreak/>
              <w:t xml:space="preserve">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D55C6A" w:rsidRPr="008F6DD5" w:rsidRDefault="00D55C6A" w:rsidP="00D55C6A">
            <w:pPr>
              <w:pStyle w:val="NormalnyWeb"/>
              <w:rPr>
                <w:color w:val="000000"/>
                <w:sz w:val="20"/>
                <w:szCs w:val="20"/>
              </w:rPr>
            </w:pPr>
            <w:r w:rsidRPr="008F6DD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D55C6A" w:rsidRPr="008F6DD5" w:rsidRDefault="00D55C6A" w:rsidP="00D55C6A">
            <w:pPr>
              <w:pStyle w:val="NormalnyWeb"/>
              <w:rPr>
                <w:color w:val="000000"/>
                <w:sz w:val="20"/>
                <w:szCs w:val="20"/>
              </w:rPr>
            </w:pPr>
            <w:r w:rsidRPr="008F6DD5">
              <w:rPr>
                <w:color w:val="000000"/>
                <w:sz w:val="20"/>
                <w:szCs w:val="20"/>
              </w:rPr>
              <w:lastRenderedPageBreak/>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D55C6A" w:rsidRPr="008F6DD5" w:rsidRDefault="00D55C6A" w:rsidP="00D55C6A">
            <w:pPr>
              <w:pStyle w:val="NormalnyWeb"/>
              <w:rPr>
                <w:color w:val="000000"/>
                <w:sz w:val="20"/>
                <w:szCs w:val="20"/>
              </w:rPr>
            </w:pPr>
            <w:r w:rsidRPr="008F6DD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D55C6A" w:rsidRPr="008F6DD5" w:rsidRDefault="00D55C6A" w:rsidP="00D55C6A">
            <w:pPr>
              <w:pStyle w:val="NormalnyWeb"/>
              <w:rPr>
                <w:color w:val="000000"/>
                <w:sz w:val="20"/>
                <w:szCs w:val="20"/>
              </w:rPr>
            </w:pPr>
            <w:r w:rsidRPr="008F6DD5">
              <w:rPr>
                <w:color w:val="000000"/>
                <w:sz w:val="20"/>
                <w:szCs w:val="20"/>
              </w:rPr>
              <w:t xml:space="preserve">chorób cywilizacyjnych, postępującego starzenia się społeczeństwa i zagrożeń epidemiologicznych – istnieją deficyty do wyeliminowania, do czego niezbędne jest m.in. kompleksowe wsparcie w postaci </w:t>
            </w:r>
            <w:r w:rsidRPr="008F6DD5">
              <w:rPr>
                <w:color w:val="000000"/>
                <w:sz w:val="20"/>
                <w:szCs w:val="20"/>
              </w:rPr>
              <w:lastRenderedPageBreak/>
              <w:t xml:space="preserve">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D55C6A" w:rsidRPr="008F6DD5" w:rsidRDefault="00D55C6A" w:rsidP="00D55C6A">
            <w:pPr>
              <w:pStyle w:val="NormalnyWeb"/>
              <w:rPr>
                <w:color w:val="000000"/>
                <w:sz w:val="20"/>
                <w:szCs w:val="20"/>
              </w:rPr>
            </w:pPr>
            <w:r w:rsidRPr="008F6DD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D55C6A" w:rsidRPr="008F6DD5" w:rsidRDefault="00D55C6A" w:rsidP="00D55C6A">
            <w:pPr>
              <w:pStyle w:val="NormalnyWeb"/>
              <w:rPr>
                <w:color w:val="000000"/>
                <w:sz w:val="20"/>
                <w:szCs w:val="20"/>
              </w:rPr>
            </w:pPr>
            <w:r w:rsidRPr="008F6DD5">
              <w:rPr>
                <w:color w:val="000000"/>
                <w:sz w:val="20"/>
                <w:szCs w:val="20"/>
              </w:rPr>
              <w:t xml:space="preserve">Dokument ma również na celu urzeczywistnienie idei deinstytucjonalizacji w obszarze usług zdrowotnych, poprzez wskazanie </w:t>
            </w:r>
            <w:r w:rsidRPr="008F6DD5">
              <w:rPr>
                <w:color w:val="000000"/>
                <w:sz w:val="20"/>
                <w:szCs w:val="20"/>
              </w:rPr>
              <w:lastRenderedPageBreak/>
              <w:t xml:space="preserve">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D55C6A" w:rsidRPr="008F6DD5" w:rsidRDefault="00D55C6A" w:rsidP="00D55C6A">
            <w:pPr>
              <w:pStyle w:val="NormalnyWeb"/>
              <w:rPr>
                <w:color w:val="000000"/>
                <w:sz w:val="20"/>
                <w:szCs w:val="20"/>
              </w:rPr>
            </w:pPr>
            <w:r w:rsidRPr="008F6DD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D55C6A" w:rsidRPr="008F6DD5" w:rsidRDefault="00D55C6A" w:rsidP="00D55C6A">
            <w:pPr>
              <w:pStyle w:val="NormalnyWeb"/>
              <w:rPr>
                <w:color w:val="000000"/>
                <w:sz w:val="20"/>
                <w:szCs w:val="20"/>
              </w:rPr>
            </w:pPr>
            <w:r w:rsidRPr="008F6DD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t>
            </w:r>
            <w:r w:rsidRPr="008F6DD5">
              <w:rPr>
                <w:color w:val="000000"/>
                <w:sz w:val="20"/>
                <w:szCs w:val="20"/>
              </w:rPr>
              <w:lastRenderedPageBreak/>
              <w:t>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termin przyjęcia projektu przez Radę Ministrów – II kwartał </w:t>
            </w:r>
            <w:r w:rsidRPr="008F6DD5">
              <w:rPr>
                <w:rFonts w:ascii="Times New Roman" w:hAnsi="Times New Roman" w:cs="Times New Roman"/>
                <w:sz w:val="20"/>
                <w:szCs w:val="20"/>
              </w:rPr>
              <w:lastRenderedPageBreak/>
              <w:t>2021 r.</w:t>
            </w:r>
          </w:p>
        </w:tc>
        <w:tc>
          <w:tcPr>
            <w:tcW w:w="1174" w:type="pct"/>
          </w:tcPr>
          <w:p w:rsidR="00D55C6A" w:rsidRPr="008F6DD5" w:rsidRDefault="00E63911" w:rsidP="000E1A81">
            <w:pPr>
              <w:rPr>
                <w:rFonts w:ascii="Times New Roman" w:hAnsi="Times New Roman" w:cs="Times New Roman"/>
                <w:b/>
                <w:sz w:val="20"/>
                <w:szCs w:val="20"/>
              </w:rPr>
            </w:pPr>
            <w:hyperlink r:id="rId31" w:history="1">
              <w:r w:rsidR="00A506D2" w:rsidRPr="008F6DD5">
                <w:rPr>
                  <w:rStyle w:val="Hipercze"/>
                  <w:rFonts w:ascii="Times New Roman" w:hAnsi="Times New Roman" w:cs="Times New Roman"/>
                  <w:sz w:val="20"/>
                  <w:szCs w:val="20"/>
                </w:rPr>
                <w:t xml:space="preserve">Projekt uchwały Rady Ministrów w sprawie ustanowienia polityki publicznej pt. „Zdrowa przyszłość. Ramy strategiczne dla systemu ochrony zdrowia na lata 2021-2027” - Wykaz prac legislacyjnych i programowych Rady Ministrów - BIP </w:t>
              </w:r>
              <w:r w:rsidR="00A506D2" w:rsidRPr="008F6DD5">
                <w:rPr>
                  <w:rStyle w:val="Hipercze"/>
                  <w:rFonts w:ascii="Times New Roman" w:hAnsi="Times New Roman" w:cs="Times New Roman"/>
                  <w:sz w:val="20"/>
                  <w:szCs w:val="20"/>
                </w:rPr>
                <w:lastRenderedPageBreak/>
                <w:t>Rady Ministrów i Kancelarii Prezesa Rady Ministrów (kprm.gov.pl)</w:t>
              </w:r>
            </w:hyperlink>
          </w:p>
        </w:tc>
      </w:tr>
    </w:tbl>
    <w:p w:rsidR="00922EB4" w:rsidRDefault="000E1A81" w:rsidP="000E1A81">
      <w:pPr>
        <w:tabs>
          <w:tab w:val="left" w:pos="6360"/>
        </w:tabs>
      </w:pPr>
      <w:r>
        <w:lastRenderedPageBreak/>
        <w:tab/>
      </w:r>
    </w:p>
    <w:sectPr w:rsidR="00922EB4" w:rsidSect="00A506D2">
      <w:footerReference w:type="defaul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11" w:rsidRDefault="00E63911" w:rsidP="000E1A81">
      <w:pPr>
        <w:spacing w:after="0" w:line="240" w:lineRule="auto"/>
      </w:pPr>
      <w:r>
        <w:separator/>
      </w:r>
    </w:p>
  </w:endnote>
  <w:endnote w:type="continuationSeparator" w:id="0">
    <w:p w:rsidR="00E63911" w:rsidRDefault="00E63911"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A506D2" w:rsidRDefault="00A506D2">
        <w:pPr>
          <w:pStyle w:val="Stopka"/>
          <w:jc w:val="center"/>
        </w:pPr>
        <w:r>
          <w:fldChar w:fldCharType="begin"/>
        </w:r>
        <w:r>
          <w:instrText>PAGE   \* MERGEFORMAT</w:instrText>
        </w:r>
        <w:r>
          <w:fldChar w:fldCharType="separate"/>
        </w:r>
        <w:r w:rsidR="00D067A4">
          <w:rPr>
            <w:noProof/>
          </w:rPr>
          <w:t>2</w:t>
        </w:r>
        <w:r>
          <w:fldChar w:fldCharType="end"/>
        </w:r>
      </w:p>
    </w:sdtContent>
  </w:sdt>
  <w:p w:rsidR="00A506D2" w:rsidRDefault="00A5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11" w:rsidRDefault="00E63911" w:rsidP="000E1A81">
      <w:pPr>
        <w:spacing w:after="0" w:line="240" w:lineRule="auto"/>
      </w:pPr>
      <w:r>
        <w:separator/>
      </w:r>
    </w:p>
  </w:footnote>
  <w:footnote w:type="continuationSeparator" w:id="0">
    <w:p w:rsidR="00E63911" w:rsidRDefault="00E63911"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B0478"/>
    <w:rsid w:val="000E1A81"/>
    <w:rsid w:val="00204EC6"/>
    <w:rsid w:val="00236005"/>
    <w:rsid w:val="00340FC9"/>
    <w:rsid w:val="003466C7"/>
    <w:rsid w:val="0045409D"/>
    <w:rsid w:val="004B4717"/>
    <w:rsid w:val="004E5548"/>
    <w:rsid w:val="00596005"/>
    <w:rsid w:val="00656BDD"/>
    <w:rsid w:val="006C4963"/>
    <w:rsid w:val="006C7E2A"/>
    <w:rsid w:val="007408CE"/>
    <w:rsid w:val="007C5681"/>
    <w:rsid w:val="007F151E"/>
    <w:rsid w:val="008F6DD5"/>
    <w:rsid w:val="00922EB4"/>
    <w:rsid w:val="009B7E25"/>
    <w:rsid w:val="00A506D2"/>
    <w:rsid w:val="00BA16CB"/>
    <w:rsid w:val="00CA76DC"/>
    <w:rsid w:val="00D01FD4"/>
    <w:rsid w:val="00D067A4"/>
    <w:rsid w:val="00D55C6A"/>
    <w:rsid w:val="00DE0865"/>
    <w:rsid w:val="00E3101A"/>
    <w:rsid w:val="00E63911"/>
    <w:rsid w:val="00EE139A"/>
    <w:rsid w:val="00F30DEC"/>
    <w:rsid w:val="00FA5193"/>
    <w:rsid w:val="00FD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fz.gov.pl/zarzadzenia-prezesa/zarzadzenia-prezesa-nfz/zarzadzenie-nr-1372021dsoz,7400.html" TargetMode="External"/><Relationship Id="rId18" Type="http://schemas.openxmlformats.org/officeDocument/2006/relationships/hyperlink" Target="https://legislacja.gov.pl/projekt/12349604" TargetMode="External"/><Relationship Id="rId26" Type="http://schemas.openxmlformats.org/officeDocument/2006/relationships/hyperlink" Target="mailto:dep-dl@mz.gov.pl" TargetMode="External"/><Relationship Id="rId3" Type="http://schemas.openxmlformats.org/officeDocument/2006/relationships/styles" Target="styles.xml"/><Relationship Id="rId21" Type="http://schemas.openxmlformats.org/officeDocument/2006/relationships/hyperlink" Target="mailto:t.janus@mz.gov.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fz.gov.pl/zarzadzenia-prezesa/zarzadzenia-prezesa-nfz/zarzadzenie-nr-1382021dsoz,7401.html" TargetMode="External"/><Relationship Id="rId17" Type="http://schemas.openxmlformats.org/officeDocument/2006/relationships/hyperlink" Target="mailto:e.mianowska@mz.gov.pl" TargetMode="External"/><Relationship Id="rId25"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rpp/rop-dyskutuje-o-nowelizacji-ustawy-refundacyjnej" TargetMode="External"/><Relationship Id="rId20" Type="http://schemas.openxmlformats.org/officeDocument/2006/relationships/hyperlink" Target="https://www.nfz.gov.pl/zarzadzenia-prezesa/zarzadzenia-prezesa-nfz/zarzadzenie-nr-1622020dgl-tekst-ujednolicony,7399.html" TargetMode="External"/><Relationship Id="rId29"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iennikmz.mz.gov.pl/DUM_MZ/2021/56/akt.pdf" TargetMode="External"/><Relationship Id="rId24"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cja.rcl.gov.pl/projekt/12348505" TargetMode="External"/><Relationship Id="rId23" Type="http://schemas.openxmlformats.org/officeDocument/2006/relationships/hyperlink" Target="https://www.gov.pl/web/zdrowie/komunikat-w-sprawie-zwrotow-szczepionek-przeciw-covid-19?fbclid=IwAR2zFoBAt11l8V5EA4fatbqVlDD3RwhEOskzyO1kmdA2RhJ6yH0ZOfcP948" TargetMode="External"/><Relationship Id="rId28" Type="http://schemas.openxmlformats.org/officeDocument/2006/relationships/hyperlink" Target="https://archiwum.bip.kprm.gov.pl/kpr/bip-rady-ministrow/prace-legislacyjne-rm-i/prace-legislacyjne-rady/wykaz-prac-legislacyjny/r21487047,Projekt-ustawy-o-zmianie-ustawy-o-produktach-biobojczych.html" TargetMode="External"/><Relationship Id="rId10" Type="http://schemas.openxmlformats.org/officeDocument/2006/relationships/hyperlink" Target="https://sejm.gov.pl/Sejm9.nsf/druk.xsp?nr=1449" TargetMode="External"/><Relationship Id="rId19" Type="http://schemas.openxmlformats.org/officeDocument/2006/relationships/hyperlink" Target="https://www.senat.gov.pl/prace/druki/record,11468.html" TargetMode="External"/><Relationship Id="rId31"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4" Type="http://schemas.microsoft.com/office/2007/relationships/stylesWithEffects" Target="stylesWithEffects.xml"/><Relationship Id="rId9" Type="http://schemas.openxmlformats.org/officeDocument/2006/relationships/hyperlink" Target="https://sejm.gov.pl/Sejm9.nsf/druk.xsp?nr=1450" TargetMode="External"/><Relationship Id="rId14" Type="http://schemas.openxmlformats.org/officeDocument/2006/relationships/hyperlink" Target="mailto:dep-pl@mz.gov.pl" TargetMode="External"/><Relationship Id="rId22" Type="http://schemas.openxmlformats.org/officeDocument/2006/relationships/hyperlink" Target="https://legislacja.rcl.gov.pl/projekt/12349551/katalog/12806595" TargetMode="External"/><Relationship Id="rId27" Type="http://schemas.openxmlformats.org/officeDocument/2006/relationships/hyperlink" Target="https://legislacja.rcl.gov.pl/projekt/12349305" TargetMode="External"/><Relationship Id="rId30"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4B09-6F4F-4150-BD50-AE4BEFDE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5485</Words>
  <Characters>32912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2021-08-04T05:37:00Z</dcterms:created>
  <dcterms:modified xsi:type="dcterms:W3CDTF">2021-08-04T05:37:00Z</dcterms:modified>
</cp:coreProperties>
</file>